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00"/>
        <w:gridCol w:w="4523"/>
        <w:gridCol w:w="900"/>
        <w:gridCol w:w="627"/>
        <w:gridCol w:w="4205"/>
      </w:tblGrid>
      <w:tr w:rsidR="00E40ED9" w:rsidRPr="004D58F5" w14:paraId="3EB0B94C" w14:textId="77777777" w:rsidTr="00510360">
        <w:trPr>
          <w:cantSplit/>
          <w:trHeight w:hRule="exact" w:val="1440"/>
          <w:jc w:val="center"/>
        </w:trPr>
        <w:tc>
          <w:tcPr>
            <w:tcW w:w="6950" w:type="dxa"/>
            <w:gridSpan w:val="4"/>
            <w:tcBorders>
              <w:right w:val="double" w:sz="4" w:space="0" w:color="auto"/>
            </w:tcBorders>
            <w:vAlign w:val="bottom"/>
          </w:tcPr>
          <w:p w14:paraId="315CAFFF" w14:textId="77777777" w:rsidR="00346796" w:rsidRDefault="00346796" w:rsidP="00102A49">
            <w:pPr>
              <w:ind w:left="1152"/>
              <w:jc w:val="center"/>
              <w:rPr>
                <w:rFonts w:ascii="Arial" w:hAnsi="Arial"/>
                <w:b/>
                <w:sz w:val="36"/>
                <w:szCs w:val="36"/>
              </w:rPr>
            </w:pPr>
          </w:p>
          <w:p w14:paraId="4BD8A400" w14:textId="77777777" w:rsidR="00102A49" w:rsidRDefault="00346796" w:rsidP="00102A49">
            <w:pPr>
              <w:ind w:left="1152"/>
              <w:jc w:val="center"/>
              <w:rPr>
                <w:rFonts w:ascii="Arial" w:hAnsi="Arial"/>
                <w:b/>
                <w:sz w:val="36"/>
                <w:szCs w:val="36"/>
              </w:rPr>
            </w:pPr>
            <w:r w:rsidRPr="00102A49">
              <w:rPr>
                <w:rFonts w:ascii="Arial" w:hAnsi="Arial"/>
                <w:noProof/>
                <w:sz w:val="36"/>
                <w:szCs w:val="36"/>
              </w:rPr>
              <w:drawing>
                <wp:anchor distT="0" distB="0" distL="114300" distR="114300" simplePos="0" relativeHeight="251659264" behindDoc="1" locked="0" layoutInCell="1" allowOverlap="1" wp14:anchorId="388F2165" wp14:editId="6600F03D">
                  <wp:simplePos x="0" y="0"/>
                  <wp:positionH relativeFrom="column">
                    <wp:posOffset>6985</wp:posOffset>
                  </wp:positionH>
                  <wp:positionV relativeFrom="paragraph">
                    <wp:posOffset>250825</wp:posOffset>
                  </wp:positionV>
                  <wp:extent cx="831850" cy="8591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DC2">
              <w:rPr>
                <w:rFonts w:ascii="Arial" w:hAnsi="Arial"/>
                <w:b/>
                <w:sz w:val="36"/>
                <w:szCs w:val="36"/>
              </w:rPr>
              <w:t>PR</w:t>
            </w:r>
            <w:r w:rsidR="006830AA" w:rsidRPr="00102A49">
              <w:rPr>
                <w:rFonts w:ascii="Arial" w:hAnsi="Arial"/>
                <w:b/>
                <w:sz w:val="36"/>
                <w:szCs w:val="36"/>
              </w:rPr>
              <w:t>EPROPOSAL STATEMENT</w:t>
            </w:r>
          </w:p>
          <w:p w14:paraId="51187016" w14:textId="77777777" w:rsidR="00E40ED9" w:rsidRPr="00102A49" w:rsidRDefault="006830AA" w:rsidP="00765DC2">
            <w:pPr>
              <w:ind w:left="1296"/>
              <w:jc w:val="center"/>
              <w:rPr>
                <w:rFonts w:ascii="Arial" w:hAnsi="Arial"/>
                <w:b/>
                <w:sz w:val="36"/>
                <w:szCs w:val="36"/>
              </w:rPr>
            </w:pPr>
            <w:r w:rsidRPr="00102A49">
              <w:rPr>
                <w:rFonts w:ascii="Arial" w:hAnsi="Arial"/>
                <w:b/>
                <w:sz w:val="36"/>
                <w:szCs w:val="36"/>
              </w:rPr>
              <w:t>OF INQUIRY</w:t>
            </w:r>
          </w:p>
        </w:tc>
        <w:tc>
          <w:tcPr>
            <w:tcW w:w="4205" w:type="dxa"/>
            <w:vMerge w:val="restart"/>
            <w:tcBorders>
              <w:top w:val="double" w:sz="4" w:space="0" w:color="auto"/>
              <w:left w:val="double" w:sz="4" w:space="0" w:color="auto"/>
              <w:bottom w:val="single" w:sz="4" w:space="0" w:color="auto"/>
              <w:right w:val="single" w:sz="4" w:space="0" w:color="auto"/>
            </w:tcBorders>
          </w:tcPr>
          <w:p w14:paraId="3190DEE6" w14:textId="77777777" w:rsidR="00E40ED9" w:rsidRPr="00AB792C" w:rsidRDefault="00E40ED9" w:rsidP="00AB792C">
            <w:pPr>
              <w:jc w:val="center"/>
              <w:rPr>
                <w:rFonts w:ascii="Arial" w:hAnsi="Arial" w:cs="Arial"/>
                <w:b/>
                <w:sz w:val="18"/>
                <w:szCs w:val="18"/>
              </w:rPr>
            </w:pPr>
            <w:r w:rsidRPr="00AB792C">
              <w:rPr>
                <w:rFonts w:ascii="Arial" w:hAnsi="Arial" w:cs="Arial"/>
                <w:b/>
                <w:sz w:val="18"/>
                <w:szCs w:val="18"/>
              </w:rPr>
              <w:t>CODE REVISER USE ONLY</w:t>
            </w:r>
          </w:p>
          <w:p w14:paraId="1DC3EE68" w14:textId="77777777" w:rsidR="00AB792C" w:rsidRDefault="00AB792C" w:rsidP="00AB792C">
            <w:pPr>
              <w:jc w:val="center"/>
              <w:rPr>
                <w:rFonts w:ascii="Arial" w:hAnsi="Arial" w:cs="Arial"/>
                <w:b/>
                <w:sz w:val="18"/>
                <w:szCs w:val="18"/>
              </w:rPr>
            </w:pPr>
          </w:p>
          <w:permStart w:id="434201733" w:edGrp="everyone"/>
          <w:p w14:paraId="009DBEE3" w14:textId="77777777" w:rsidR="00AB792C" w:rsidRPr="00AB792C" w:rsidRDefault="00F34ED6" w:rsidP="00E17724">
            <w:pPr>
              <w:jc w:val="center"/>
              <w:rPr>
                <w:rFonts w:ascii="Arial" w:hAnsi="Arial"/>
                <w:b/>
                <w:sz w:val="18"/>
                <w:szCs w:val="18"/>
              </w:rPr>
            </w:pPr>
            <w:r w:rsidRPr="00CC4F5A">
              <w:rPr>
                <w:rFonts w:ascii="Arial" w:hAnsi="Arial"/>
                <w:sz w:val="20"/>
                <w:szCs w:val="20"/>
              </w:rPr>
              <w:fldChar w:fldCharType="begin">
                <w:ffData>
                  <w:name w:val="Text6"/>
                  <w:enabled/>
                  <w:calcOnExit w:val="0"/>
                  <w:textInput/>
                </w:ffData>
              </w:fldChar>
            </w:r>
            <w:r w:rsidRPr="00CC4F5A">
              <w:rPr>
                <w:rFonts w:ascii="Arial" w:hAnsi="Arial"/>
                <w:sz w:val="20"/>
                <w:szCs w:val="20"/>
              </w:rPr>
              <w:instrText xml:space="preserve"> FORMTEXT </w:instrText>
            </w:r>
            <w:r w:rsidRPr="00CC4F5A">
              <w:rPr>
                <w:rFonts w:ascii="Arial" w:hAnsi="Arial"/>
                <w:sz w:val="20"/>
                <w:szCs w:val="20"/>
              </w:rPr>
            </w:r>
            <w:r w:rsidRPr="00CC4F5A">
              <w:rPr>
                <w:rFonts w:ascii="Arial" w:hAnsi="Arial"/>
                <w:sz w:val="20"/>
                <w:szCs w:val="20"/>
              </w:rPr>
              <w:fldChar w:fldCharType="separate"/>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sz w:val="20"/>
                <w:szCs w:val="20"/>
              </w:rPr>
              <w:fldChar w:fldCharType="end"/>
            </w:r>
            <w:permEnd w:id="434201733"/>
          </w:p>
        </w:tc>
      </w:tr>
      <w:tr w:rsidR="00E40ED9" w:rsidRPr="004D58F5" w14:paraId="6D1E83F0" w14:textId="77777777" w:rsidTr="00510360">
        <w:trPr>
          <w:cantSplit/>
          <w:trHeight w:hRule="exact" w:val="1440"/>
          <w:jc w:val="center"/>
        </w:trPr>
        <w:tc>
          <w:tcPr>
            <w:tcW w:w="6950" w:type="dxa"/>
            <w:gridSpan w:val="4"/>
            <w:tcBorders>
              <w:bottom w:val="single" w:sz="4" w:space="0" w:color="auto"/>
              <w:right w:val="double" w:sz="4" w:space="0" w:color="auto"/>
            </w:tcBorders>
          </w:tcPr>
          <w:p w14:paraId="1CC1603F" w14:textId="77777777" w:rsidR="006830AA" w:rsidRPr="00346796" w:rsidRDefault="00313478" w:rsidP="00765DC2">
            <w:pPr>
              <w:spacing w:before="120"/>
              <w:ind w:left="1440"/>
              <w:jc w:val="center"/>
              <w:rPr>
                <w:rFonts w:ascii="Arial" w:hAnsi="Arial"/>
                <w:b/>
                <w:sz w:val="36"/>
                <w:szCs w:val="36"/>
              </w:rPr>
            </w:pPr>
            <w:r w:rsidRPr="00346796">
              <w:rPr>
                <w:rFonts w:ascii="Arial" w:hAnsi="Arial"/>
                <w:b/>
                <w:sz w:val="36"/>
                <w:szCs w:val="36"/>
              </w:rPr>
              <w:t>CR-101 (</w:t>
            </w:r>
            <w:r w:rsidR="005D3AAA">
              <w:rPr>
                <w:rFonts w:ascii="Arial" w:hAnsi="Arial"/>
                <w:b/>
                <w:sz w:val="36"/>
                <w:szCs w:val="36"/>
              </w:rPr>
              <w:t>October</w:t>
            </w:r>
            <w:r w:rsidR="006830AA" w:rsidRPr="00346796">
              <w:rPr>
                <w:rFonts w:ascii="Arial" w:hAnsi="Arial"/>
                <w:b/>
                <w:sz w:val="36"/>
                <w:szCs w:val="36"/>
              </w:rPr>
              <w:t xml:space="preserve"> 20</w:t>
            </w:r>
            <w:r w:rsidRPr="00346796">
              <w:rPr>
                <w:rFonts w:ascii="Arial" w:hAnsi="Arial"/>
                <w:b/>
                <w:sz w:val="36"/>
                <w:szCs w:val="36"/>
              </w:rPr>
              <w:t>17</w:t>
            </w:r>
            <w:r w:rsidR="006830AA" w:rsidRPr="00346796">
              <w:rPr>
                <w:rFonts w:ascii="Arial" w:hAnsi="Arial"/>
                <w:b/>
                <w:sz w:val="36"/>
                <w:szCs w:val="36"/>
              </w:rPr>
              <w:t>)</w:t>
            </w:r>
          </w:p>
          <w:p w14:paraId="41960257" w14:textId="77777777" w:rsidR="006830AA" w:rsidRPr="00346796" w:rsidRDefault="006830AA" w:rsidP="00765DC2">
            <w:pPr>
              <w:ind w:left="1440"/>
              <w:jc w:val="center"/>
              <w:rPr>
                <w:rFonts w:ascii="Arial" w:hAnsi="Arial"/>
                <w:sz w:val="32"/>
                <w:szCs w:val="32"/>
              </w:rPr>
            </w:pPr>
            <w:r w:rsidRPr="00346796">
              <w:rPr>
                <w:rFonts w:ascii="Arial" w:hAnsi="Arial"/>
                <w:b/>
                <w:sz w:val="32"/>
                <w:szCs w:val="32"/>
              </w:rPr>
              <w:t>(Implements RCW 34.05.310)</w:t>
            </w:r>
          </w:p>
          <w:p w14:paraId="32E498F3" w14:textId="77777777" w:rsidR="00E40ED9" w:rsidRPr="00346796" w:rsidRDefault="006830AA" w:rsidP="00765DC2">
            <w:pPr>
              <w:ind w:left="1440"/>
              <w:jc w:val="center"/>
              <w:rPr>
                <w:rFonts w:ascii="Arial" w:hAnsi="Arial"/>
                <w:b/>
                <w:sz w:val="28"/>
                <w:szCs w:val="28"/>
              </w:rPr>
            </w:pPr>
            <w:r w:rsidRPr="00346796">
              <w:rPr>
                <w:rFonts w:ascii="Arial" w:hAnsi="Arial"/>
                <w:sz w:val="28"/>
                <w:szCs w:val="28"/>
              </w:rPr>
              <w:t xml:space="preserve">Do </w:t>
            </w:r>
            <w:r w:rsidRPr="00346796">
              <w:rPr>
                <w:rFonts w:ascii="Arial" w:hAnsi="Arial"/>
                <w:b/>
                <w:sz w:val="28"/>
                <w:szCs w:val="28"/>
              </w:rPr>
              <w:t>NOT</w:t>
            </w:r>
            <w:r w:rsidRPr="00346796">
              <w:rPr>
                <w:rFonts w:ascii="Arial" w:hAnsi="Arial"/>
                <w:sz w:val="28"/>
                <w:szCs w:val="28"/>
              </w:rPr>
              <w:t xml:space="preserve"> use for expedited rule making</w:t>
            </w:r>
          </w:p>
        </w:tc>
        <w:tc>
          <w:tcPr>
            <w:tcW w:w="4205" w:type="dxa"/>
            <w:vMerge/>
            <w:tcBorders>
              <w:left w:val="double" w:sz="4" w:space="0" w:color="auto"/>
              <w:bottom w:val="single" w:sz="4" w:space="0" w:color="auto"/>
              <w:right w:val="single" w:sz="4" w:space="0" w:color="auto"/>
            </w:tcBorders>
            <w:vAlign w:val="center"/>
          </w:tcPr>
          <w:p w14:paraId="06CC77D9" w14:textId="77777777" w:rsidR="00E40ED9" w:rsidRPr="00CC4F5A" w:rsidRDefault="00E40ED9" w:rsidP="002A61A7">
            <w:pPr>
              <w:rPr>
                <w:rFonts w:ascii="Arial" w:hAnsi="Arial"/>
                <w:b/>
                <w:sz w:val="20"/>
                <w:szCs w:val="20"/>
              </w:rPr>
            </w:pPr>
          </w:p>
        </w:tc>
      </w:tr>
      <w:tr w:rsidR="005B5639" w:rsidRPr="004D58F5" w14:paraId="31DF3CA1" w14:textId="77777777" w:rsidTr="00D4177C">
        <w:trPr>
          <w:trHeight w:hRule="exact" w:val="288"/>
          <w:jc w:val="center"/>
        </w:trPr>
        <w:tc>
          <w:tcPr>
            <w:tcW w:w="11155" w:type="dxa"/>
            <w:gridSpan w:val="5"/>
            <w:tcBorders>
              <w:top w:val="single" w:sz="4" w:space="0" w:color="auto"/>
              <w:left w:val="single" w:sz="4" w:space="0" w:color="auto"/>
              <w:bottom w:val="single" w:sz="4" w:space="0" w:color="auto"/>
              <w:right w:val="single" w:sz="4" w:space="0" w:color="auto"/>
            </w:tcBorders>
            <w:vAlign w:val="center"/>
          </w:tcPr>
          <w:p w14:paraId="46B892A9" w14:textId="77777777" w:rsidR="005B5639" w:rsidRPr="00CC4F5A" w:rsidRDefault="005B5639" w:rsidP="002A61A7">
            <w:pPr>
              <w:rPr>
                <w:rFonts w:ascii="Arial" w:hAnsi="Arial" w:cs="Arial"/>
                <w:sz w:val="20"/>
                <w:szCs w:val="20"/>
              </w:rPr>
            </w:pPr>
            <w:r w:rsidRPr="00CC4F5A">
              <w:rPr>
                <w:rFonts w:ascii="Arial" w:hAnsi="Arial"/>
                <w:b/>
                <w:sz w:val="20"/>
                <w:szCs w:val="20"/>
              </w:rPr>
              <w:t xml:space="preserve">Agency: </w:t>
            </w:r>
            <w:permStart w:id="547618949" w:edGrp="everyone"/>
            <w:r w:rsidR="001804A8">
              <w:rPr>
                <w:rFonts w:ascii="Arial" w:hAnsi="Arial"/>
                <w:sz w:val="20"/>
                <w:szCs w:val="20"/>
              </w:rPr>
              <w:t xml:space="preserve">Washington State Noxious Weed Control Board </w:t>
            </w:r>
            <w:permEnd w:id="547618949"/>
          </w:p>
        </w:tc>
      </w:tr>
      <w:tr w:rsidR="005B5639" w:rsidRPr="004D58F5" w14:paraId="2F6FFF1D" w14:textId="77777777" w:rsidTr="00B305AD">
        <w:trPr>
          <w:trHeight w:val="1123"/>
          <w:jc w:val="center"/>
        </w:trPr>
        <w:tc>
          <w:tcPr>
            <w:tcW w:w="11155" w:type="dxa"/>
            <w:gridSpan w:val="5"/>
            <w:tcBorders>
              <w:top w:val="single" w:sz="4" w:space="0" w:color="auto"/>
              <w:left w:val="single" w:sz="4" w:space="0" w:color="auto"/>
              <w:bottom w:val="single" w:sz="4" w:space="0" w:color="auto"/>
              <w:right w:val="single" w:sz="4" w:space="0" w:color="auto"/>
            </w:tcBorders>
          </w:tcPr>
          <w:p w14:paraId="5C25C128" w14:textId="77777777" w:rsidR="005B5639" w:rsidRPr="00CC4F5A" w:rsidRDefault="005B5639" w:rsidP="002A61A7">
            <w:pPr>
              <w:rPr>
                <w:rFonts w:ascii="Arial" w:hAnsi="Arial" w:cs="Arial"/>
                <w:sz w:val="20"/>
                <w:szCs w:val="20"/>
              </w:rPr>
            </w:pPr>
            <w:r w:rsidRPr="00CC4F5A">
              <w:rPr>
                <w:rFonts w:ascii="Arial" w:hAnsi="Arial"/>
                <w:b/>
                <w:sz w:val="20"/>
                <w:szCs w:val="20"/>
              </w:rPr>
              <w:t xml:space="preserve">Subject of possible rule making: </w:t>
            </w:r>
            <w:permStart w:id="1867931269" w:edGrp="everyone"/>
            <w:r w:rsidR="0059270F">
              <w:rPr>
                <w:rFonts w:ascii="Arial" w:hAnsi="Arial"/>
                <w:sz w:val="20"/>
                <w:szCs w:val="20"/>
              </w:rPr>
              <w:t>16-75</w:t>
            </w:r>
            <w:r w:rsidR="008047E5">
              <w:rPr>
                <w:rFonts w:ascii="Arial" w:hAnsi="Arial"/>
                <w:sz w:val="20"/>
                <w:szCs w:val="20"/>
              </w:rPr>
              <w:t>0</w:t>
            </w:r>
            <w:permEnd w:id="1867931269"/>
          </w:p>
        </w:tc>
      </w:tr>
      <w:tr w:rsidR="005B5639" w:rsidRPr="004D58F5" w14:paraId="29861D40" w14:textId="77777777" w:rsidTr="00B305AD">
        <w:trPr>
          <w:trHeight w:val="1123"/>
          <w:jc w:val="center"/>
        </w:trPr>
        <w:tc>
          <w:tcPr>
            <w:tcW w:w="11155" w:type="dxa"/>
            <w:gridSpan w:val="5"/>
            <w:tcBorders>
              <w:top w:val="single" w:sz="4" w:space="0" w:color="auto"/>
              <w:left w:val="single" w:sz="4" w:space="0" w:color="auto"/>
              <w:bottom w:val="single" w:sz="4" w:space="0" w:color="auto"/>
              <w:right w:val="single" w:sz="4" w:space="0" w:color="auto"/>
            </w:tcBorders>
          </w:tcPr>
          <w:p w14:paraId="769ABE5E" w14:textId="77777777" w:rsidR="005B5639" w:rsidRPr="00CC4F5A" w:rsidRDefault="005B5639" w:rsidP="002A61A7">
            <w:pPr>
              <w:rPr>
                <w:rFonts w:ascii="Arial" w:hAnsi="Arial" w:cs="Arial"/>
                <w:sz w:val="20"/>
                <w:szCs w:val="20"/>
              </w:rPr>
            </w:pPr>
            <w:r w:rsidRPr="00CC4F5A">
              <w:rPr>
                <w:rFonts w:ascii="Arial" w:hAnsi="Arial"/>
                <w:b/>
                <w:sz w:val="20"/>
                <w:szCs w:val="20"/>
              </w:rPr>
              <w:t xml:space="preserve">Statutes authorizing the agency to adopt rules on this subject: </w:t>
            </w:r>
            <w:permStart w:id="1491927905" w:edGrp="everyone"/>
            <w:r w:rsidR="001804A8">
              <w:rPr>
                <w:rFonts w:ascii="Arial" w:hAnsi="Arial"/>
                <w:sz w:val="20"/>
                <w:szCs w:val="20"/>
              </w:rPr>
              <w:t>RCW 17.10.010, RCW 17.10.070, RCW 17.10.080</w:t>
            </w:r>
            <w:r w:rsidR="008047E5">
              <w:rPr>
                <w:rFonts w:ascii="Arial" w:hAnsi="Arial"/>
                <w:sz w:val="20"/>
                <w:szCs w:val="20"/>
              </w:rPr>
              <w:t>, RCW 17.10.350</w:t>
            </w:r>
            <w:permEnd w:id="1491927905"/>
          </w:p>
        </w:tc>
      </w:tr>
      <w:tr w:rsidR="005B5639" w:rsidRPr="004D58F5" w14:paraId="3B8401E4" w14:textId="77777777" w:rsidTr="00B305AD">
        <w:trPr>
          <w:trHeight w:val="1123"/>
          <w:jc w:val="center"/>
        </w:trPr>
        <w:tc>
          <w:tcPr>
            <w:tcW w:w="11155" w:type="dxa"/>
            <w:gridSpan w:val="5"/>
            <w:tcBorders>
              <w:top w:val="single" w:sz="4" w:space="0" w:color="auto"/>
              <w:left w:val="single" w:sz="4" w:space="0" w:color="auto"/>
              <w:bottom w:val="single" w:sz="4" w:space="0" w:color="auto"/>
              <w:right w:val="single" w:sz="4" w:space="0" w:color="auto"/>
            </w:tcBorders>
          </w:tcPr>
          <w:p w14:paraId="191CF8E5" w14:textId="77777777" w:rsidR="001804A8" w:rsidRDefault="005B5639" w:rsidP="001804A8">
            <w:pPr>
              <w:pStyle w:val="Default"/>
            </w:pPr>
            <w:r w:rsidRPr="00CC4F5A">
              <w:rPr>
                <w:b/>
                <w:sz w:val="20"/>
                <w:szCs w:val="20"/>
              </w:rPr>
              <w:t xml:space="preserve">Reasons why rules on this subject may be needed and what they might accomplish: </w:t>
            </w:r>
            <w:permStart w:id="454055958" w:edGrp="everyone"/>
          </w:p>
          <w:tbl>
            <w:tblPr>
              <w:tblW w:w="0" w:type="auto"/>
              <w:tblBorders>
                <w:top w:val="nil"/>
                <w:left w:val="nil"/>
                <w:bottom w:val="nil"/>
                <w:right w:val="nil"/>
              </w:tblBorders>
              <w:tblLook w:val="0000" w:firstRow="0" w:lastRow="0" w:firstColumn="0" w:lastColumn="0" w:noHBand="0" w:noVBand="0"/>
            </w:tblPr>
            <w:tblGrid>
              <w:gridCol w:w="11097"/>
            </w:tblGrid>
            <w:tr w:rsidR="001804A8" w14:paraId="17FA45AF" w14:textId="77777777">
              <w:trPr>
                <w:trHeight w:val="323"/>
              </w:trPr>
              <w:tc>
                <w:tcPr>
                  <w:tcW w:w="0" w:type="auto"/>
                </w:tcPr>
                <w:p w14:paraId="0785181A" w14:textId="77777777" w:rsidR="001804A8" w:rsidRDefault="001804A8" w:rsidP="001804A8">
                  <w:pPr>
                    <w:pStyle w:val="Default"/>
                    <w:rPr>
                      <w:sz w:val="20"/>
                      <w:szCs w:val="20"/>
                    </w:rPr>
                  </w:pPr>
                  <w:r>
                    <w:t xml:space="preserve"> </w:t>
                  </w:r>
                  <w:r>
                    <w:rPr>
                      <w:sz w:val="20"/>
                      <w:szCs w:val="20"/>
                    </w:rPr>
                    <w:t xml:space="preserve">The State Noxious Weed Control Board is charged with updating the state noxious weed list on an annual basis to ensure it accurately reflects the noxious weed control priorities and noxious weed distribution as well as updating its bylaws that are codified in WAC 16-750. </w:t>
                  </w:r>
                  <w:r w:rsidR="00B47C80">
                    <w:rPr>
                      <w:sz w:val="20"/>
                      <w:szCs w:val="20"/>
                    </w:rPr>
                    <w:t>The State Noxious Weed Control Board may also consider other updates to WAC 16.750.</w:t>
                  </w:r>
                </w:p>
              </w:tc>
            </w:tr>
            <w:tr w:rsidR="001804A8" w14:paraId="55EE4692" w14:textId="77777777">
              <w:trPr>
                <w:trHeight w:val="84"/>
              </w:trPr>
              <w:tc>
                <w:tcPr>
                  <w:tcW w:w="0" w:type="auto"/>
                </w:tcPr>
                <w:p w14:paraId="775012CD" w14:textId="77777777" w:rsidR="001804A8" w:rsidRDefault="001804A8" w:rsidP="001804A8">
                  <w:pPr>
                    <w:pStyle w:val="Default"/>
                    <w:rPr>
                      <w:sz w:val="18"/>
                      <w:szCs w:val="18"/>
                    </w:rPr>
                  </w:pPr>
                </w:p>
              </w:tc>
            </w:tr>
            <w:permEnd w:id="454055958"/>
          </w:tbl>
          <w:p w14:paraId="311631DF" w14:textId="77777777" w:rsidR="005B5639" w:rsidRPr="00CC4F5A" w:rsidRDefault="005B5639" w:rsidP="002A61A7">
            <w:pPr>
              <w:rPr>
                <w:rFonts w:ascii="Arial" w:hAnsi="Arial" w:cs="Arial"/>
                <w:sz w:val="20"/>
                <w:szCs w:val="20"/>
              </w:rPr>
            </w:pPr>
          </w:p>
        </w:tc>
      </w:tr>
      <w:tr w:rsidR="005B5639" w:rsidRPr="004D58F5" w14:paraId="32D2E8C1" w14:textId="77777777" w:rsidTr="00B305AD">
        <w:trPr>
          <w:trHeight w:val="1123"/>
          <w:jc w:val="center"/>
        </w:trPr>
        <w:tc>
          <w:tcPr>
            <w:tcW w:w="11155" w:type="dxa"/>
            <w:gridSpan w:val="5"/>
            <w:tcBorders>
              <w:top w:val="single" w:sz="4" w:space="0" w:color="auto"/>
              <w:left w:val="single" w:sz="4" w:space="0" w:color="auto"/>
              <w:bottom w:val="single" w:sz="4" w:space="0" w:color="auto"/>
              <w:right w:val="single" w:sz="4" w:space="0" w:color="auto"/>
            </w:tcBorders>
          </w:tcPr>
          <w:p w14:paraId="5249656A" w14:textId="77777777" w:rsidR="001804A8" w:rsidRDefault="005B5639" w:rsidP="001804A8">
            <w:pPr>
              <w:pStyle w:val="Default"/>
            </w:pPr>
            <w:r w:rsidRPr="00D07C38">
              <w:rPr>
                <w:b/>
                <w:sz w:val="20"/>
                <w:szCs w:val="20"/>
              </w:rPr>
              <w:t xml:space="preserve">Identify other federal and state agencies that regulate this subject and the process coordinating the rule with these agencies: </w:t>
            </w:r>
            <w:permStart w:id="875456139" w:edGrp="everyone"/>
          </w:p>
          <w:tbl>
            <w:tblPr>
              <w:tblW w:w="0" w:type="auto"/>
              <w:tblBorders>
                <w:top w:val="nil"/>
                <w:left w:val="nil"/>
                <w:bottom w:val="nil"/>
                <w:right w:val="nil"/>
              </w:tblBorders>
              <w:tblLook w:val="0000" w:firstRow="0" w:lastRow="0" w:firstColumn="0" w:lastColumn="0" w:noHBand="0" w:noVBand="0"/>
            </w:tblPr>
            <w:tblGrid>
              <w:gridCol w:w="11097"/>
            </w:tblGrid>
            <w:tr w:rsidR="001804A8" w14:paraId="5DE329AB" w14:textId="77777777">
              <w:trPr>
                <w:trHeight w:val="439"/>
              </w:trPr>
              <w:tc>
                <w:tcPr>
                  <w:tcW w:w="0" w:type="auto"/>
                </w:tcPr>
                <w:p w14:paraId="64C46853" w14:textId="77777777" w:rsidR="001804A8" w:rsidRDefault="001804A8" w:rsidP="001804A8">
                  <w:pPr>
                    <w:pStyle w:val="Default"/>
                    <w:rPr>
                      <w:sz w:val="20"/>
                      <w:szCs w:val="20"/>
                    </w:rPr>
                  </w:pPr>
                  <w:r>
                    <w:t xml:space="preserve"> </w:t>
                  </w:r>
                  <w:r>
                    <w:rPr>
                      <w:sz w:val="20"/>
                      <w:szCs w:val="20"/>
                    </w:rPr>
                    <w:t xml:space="preserve">No other state agency regulates this subject. Federal agencies are subject to federal noxious weed laws that require them to coordinate with state regulations. Federal agencies in Washington are invited to participate in all stages of noxious weed rule making. </w:t>
                  </w:r>
                </w:p>
              </w:tc>
            </w:tr>
            <w:permEnd w:id="875456139"/>
          </w:tbl>
          <w:p w14:paraId="6EC26613" w14:textId="77777777" w:rsidR="005B5639" w:rsidRPr="00D07C38" w:rsidRDefault="005B5639" w:rsidP="002A61A7">
            <w:pPr>
              <w:rPr>
                <w:rFonts w:ascii="Arial" w:hAnsi="Arial" w:cs="Arial"/>
                <w:sz w:val="20"/>
                <w:szCs w:val="20"/>
              </w:rPr>
            </w:pPr>
          </w:p>
        </w:tc>
      </w:tr>
      <w:tr w:rsidR="005B5639" w:rsidRPr="004D58F5" w14:paraId="2AFD8CFD" w14:textId="77777777" w:rsidTr="00B305AD">
        <w:trPr>
          <w:trHeight w:val="1944"/>
          <w:jc w:val="center"/>
        </w:trPr>
        <w:tc>
          <w:tcPr>
            <w:tcW w:w="11155" w:type="dxa"/>
            <w:gridSpan w:val="5"/>
            <w:tcBorders>
              <w:top w:val="single" w:sz="4" w:space="0" w:color="auto"/>
              <w:left w:val="single" w:sz="4" w:space="0" w:color="auto"/>
              <w:bottom w:val="single" w:sz="4" w:space="0" w:color="auto"/>
              <w:right w:val="single" w:sz="4" w:space="0" w:color="auto"/>
            </w:tcBorders>
          </w:tcPr>
          <w:p w14:paraId="603805B5" w14:textId="77777777" w:rsidR="005B5639" w:rsidRPr="00D07C38" w:rsidRDefault="005B5639" w:rsidP="00654401">
            <w:pPr>
              <w:keepNext/>
              <w:rPr>
                <w:rFonts w:ascii="Arial" w:hAnsi="Arial" w:cs="Arial"/>
                <w:b/>
                <w:sz w:val="20"/>
                <w:szCs w:val="20"/>
              </w:rPr>
            </w:pPr>
            <w:r w:rsidRPr="00D07C38">
              <w:rPr>
                <w:rFonts w:ascii="Arial" w:hAnsi="Arial" w:cs="Arial"/>
                <w:b/>
                <w:sz w:val="20"/>
                <w:szCs w:val="20"/>
              </w:rPr>
              <w:t>Process for developing new rule (check all that apply):</w:t>
            </w:r>
          </w:p>
          <w:permStart w:id="33823104" w:edGrp="everyone"/>
          <w:p w14:paraId="603FE989" w14:textId="77777777" w:rsidR="005B5639" w:rsidRPr="00703E96" w:rsidRDefault="006A5BB2" w:rsidP="00654401">
            <w:pPr>
              <w:keepNext/>
              <w:ind w:left="720"/>
              <w:rPr>
                <w:rFonts w:ascii="Arial" w:hAnsi="Arial" w:cs="Arial"/>
                <w:sz w:val="20"/>
                <w:szCs w:val="20"/>
              </w:rPr>
            </w:pPr>
            <w:sdt>
              <w:sdtPr>
                <w:rPr>
                  <w:rFonts w:ascii="Arial" w:hAnsi="Arial" w:cs="Arial"/>
                  <w:b/>
                  <w:sz w:val="20"/>
                  <w:szCs w:val="20"/>
                </w:rPr>
                <w:id w:val="-1516612558"/>
                <w15:appearance w15:val="hidden"/>
                <w14:checkbox>
                  <w14:checked w14:val="0"/>
                  <w14:checkedState w14:val="2612" w14:font="MS Gothic"/>
                  <w14:uncheckedState w14:val="2610" w14:font="MS Gothic"/>
                </w14:checkbox>
              </w:sdtPr>
              <w:sdtEndPr/>
              <w:sdtContent>
                <w:r w:rsidR="005809D9">
                  <w:rPr>
                    <w:rFonts w:ascii="MS Gothic" w:eastAsia="MS Gothic" w:hAnsi="MS Gothic" w:cs="Arial" w:hint="eastAsia"/>
                    <w:b/>
                    <w:sz w:val="20"/>
                    <w:szCs w:val="20"/>
                  </w:rPr>
                  <w:t>☐</w:t>
                </w:r>
                <w:permEnd w:id="33823104"/>
              </w:sdtContent>
            </w:sdt>
            <w:r w:rsidR="005B5639" w:rsidRPr="00703E96">
              <w:rPr>
                <w:rFonts w:ascii="Arial" w:hAnsi="Arial" w:cs="Arial"/>
                <w:sz w:val="20"/>
                <w:szCs w:val="20"/>
              </w:rPr>
              <w:t xml:space="preserve"> </w:t>
            </w:r>
            <w:r w:rsidR="00573C5F" w:rsidRPr="00703E96">
              <w:rPr>
                <w:rFonts w:ascii="Arial" w:hAnsi="Arial" w:cs="Arial"/>
                <w:sz w:val="20"/>
                <w:szCs w:val="20"/>
              </w:rPr>
              <w:t xml:space="preserve"> </w:t>
            </w:r>
            <w:r w:rsidR="005B5639" w:rsidRPr="00703E96">
              <w:rPr>
                <w:rFonts w:ascii="Arial" w:hAnsi="Arial" w:cs="Arial"/>
                <w:sz w:val="20"/>
                <w:szCs w:val="20"/>
              </w:rPr>
              <w:t>Negotiated rule</w:t>
            </w:r>
            <w:r w:rsidR="00640068">
              <w:rPr>
                <w:rFonts w:ascii="Arial" w:hAnsi="Arial" w:cs="Arial"/>
                <w:sz w:val="20"/>
                <w:szCs w:val="20"/>
              </w:rPr>
              <w:t xml:space="preserve"> </w:t>
            </w:r>
            <w:r w:rsidR="005B5639" w:rsidRPr="00703E96">
              <w:rPr>
                <w:rFonts w:ascii="Arial" w:hAnsi="Arial" w:cs="Arial"/>
                <w:sz w:val="20"/>
                <w:szCs w:val="20"/>
              </w:rPr>
              <w:t>making</w:t>
            </w:r>
          </w:p>
          <w:permStart w:id="812648055" w:edGrp="everyone"/>
          <w:p w14:paraId="0EEF257B" w14:textId="77777777" w:rsidR="005B5639" w:rsidRPr="00703E96" w:rsidRDefault="006A5BB2" w:rsidP="00654401">
            <w:pPr>
              <w:keepNext/>
              <w:ind w:left="720"/>
              <w:rPr>
                <w:rFonts w:ascii="Arial" w:hAnsi="Arial" w:cs="Arial"/>
                <w:sz w:val="20"/>
                <w:szCs w:val="20"/>
              </w:rPr>
            </w:pPr>
            <w:sdt>
              <w:sdtPr>
                <w:rPr>
                  <w:rFonts w:ascii="Arial" w:hAnsi="Arial" w:cs="Arial"/>
                  <w:b/>
                  <w:sz w:val="20"/>
                  <w:szCs w:val="20"/>
                </w:rPr>
                <w:id w:val="-476919168"/>
                <w15:appearance w15:val="hidden"/>
                <w14:checkbox>
                  <w14:checked w14:val="0"/>
                  <w14:checkedState w14:val="2612" w14:font="MS Gothic"/>
                  <w14:uncheckedState w14:val="2610" w14:font="MS Gothic"/>
                </w14:checkbox>
              </w:sdtPr>
              <w:sdtEndPr/>
              <w:sdtContent>
                <w:r w:rsidR="005809D9">
                  <w:rPr>
                    <w:rFonts w:ascii="MS Gothic" w:eastAsia="MS Gothic" w:hAnsi="MS Gothic" w:cs="Arial" w:hint="eastAsia"/>
                    <w:b/>
                    <w:sz w:val="20"/>
                    <w:szCs w:val="20"/>
                  </w:rPr>
                  <w:t>☐</w:t>
                </w:r>
              </w:sdtContent>
            </w:sdt>
            <w:permEnd w:id="812648055"/>
            <w:r w:rsidR="005B5639" w:rsidRPr="00703E96">
              <w:rPr>
                <w:rFonts w:ascii="Arial" w:hAnsi="Arial" w:cs="Arial"/>
                <w:sz w:val="20"/>
                <w:szCs w:val="20"/>
              </w:rPr>
              <w:t xml:space="preserve"> </w:t>
            </w:r>
            <w:r w:rsidR="00573C5F" w:rsidRPr="00703E96">
              <w:rPr>
                <w:rFonts w:ascii="Arial" w:hAnsi="Arial" w:cs="Arial"/>
                <w:sz w:val="20"/>
                <w:szCs w:val="20"/>
              </w:rPr>
              <w:t xml:space="preserve"> </w:t>
            </w:r>
            <w:r w:rsidR="005B5639" w:rsidRPr="00703E96">
              <w:rPr>
                <w:rFonts w:ascii="Arial" w:hAnsi="Arial" w:cs="Arial"/>
                <w:sz w:val="20"/>
                <w:szCs w:val="20"/>
              </w:rPr>
              <w:t>Pilot rule making</w:t>
            </w:r>
          </w:p>
          <w:p w14:paraId="077DAB11" w14:textId="77777777" w:rsidR="005B5639" w:rsidRPr="00703E96" w:rsidRDefault="006A5BB2" w:rsidP="00AB2CCB">
            <w:pPr>
              <w:keepNext/>
              <w:ind w:left="720"/>
              <w:rPr>
                <w:rFonts w:ascii="Arial" w:hAnsi="Arial" w:cs="Arial"/>
                <w:sz w:val="20"/>
                <w:szCs w:val="20"/>
              </w:rPr>
            </w:pPr>
            <w:sdt>
              <w:sdtPr>
                <w:rPr>
                  <w:rFonts w:ascii="MS Gothic" w:eastAsia="MS Gothic" w:hAnsi="MS Gothic" w:cs="Arial"/>
                  <w:b/>
                  <w:sz w:val="20"/>
                  <w:szCs w:val="20"/>
                </w:rPr>
                <w:id w:val="-306622292"/>
                <w15:appearance w15:val="hidden"/>
                <w14:checkbox>
                  <w14:checked w14:val="0"/>
                  <w14:checkedState w14:val="2612" w14:font="MS Gothic"/>
                  <w14:uncheckedState w14:val="2610" w14:font="MS Gothic"/>
                </w14:checkbox>
              </w:sdtPr>
              <w:sdtEndPr/>
              <w:sdtContent>
                <w:permStart w:id="539310504" w:edGrp="everyone"/>
                <w:r w:rsidR="005B5639" w:rsidRPr="005809D9">
                  <w:rPr>
                    <w:rFonts w:ascii="MS Gothic" w:eastAsia="MS Gothic" w:hAnsi="MS Gothic" w:cs="Segoe UI Symbol"/>
                    <w:b/>
                    <w:sz w:val="20"/>
                    <w:szCs w:val="20"/>
                  </w:rPr>
                  <w:t>☐</w:t>
                </w:r>
                <w:permEnd w:id="539310504"/>
              </w:sdtContent>
            </w:sdt>
            <w:r w:rsidR="005B5639" w:rsidRPr="00703E96">
              <w:rPr>
                <w:rFonts w:ascii="MS Gothic" w:eastAsia="MS Gothic" w:hAnsi="MS Gothic" w:cs="Arial"/>
                <w:sz w:val="20"/>
                <w:szCs w:val="20"/>
              </w:rPr>
              <w:t xml:space="preserve"> </w:t>
            </w:r>
            <w:r w:rsidR="005B5639" w:rsidRPr="00703E96">
              <w:rPr>
                <w:rFonts w:ascii="Arial" w:hAnsi="Arial" w:cs="Arial"/>
                <w:sz w:val="20"/>
                <w:szCs w:val="20"/>
              </w:rPr>
              <w:t>Agency study</w:t>
            </w:r>
          </w:p>
          <w:p w14:paraId="7B18544F" w14:textId="77777777" w:rsidR="001804A8" w:rsidRDefault="006A5BB2" w:rsidP="001804A8">
            <w:pPr>
              <w:pStyle w:val="Default"/>
            </w:pPr>
            <w:sdt>
              <w:sdtPr>
                <w:rPr>
                  <w:rFonts w:ascii="MS Gothic" w:eastAsia="MS Gothic" w:hAnsi="MS Gothic"/>
                  <w:b/>
                  <w:sz w:val="20"/>
                  <w:szCs w:val="20"/>
                </w:rPr>
                <w:id w:val="614641871"/>
                <w15:appearance w15:val="hidden"/>
                <w14:checkbox>
                  <w14:checked w14:val="1"/>
                  <w14:checkedState w14:val="2612" w14:font="MS Gothic"/>
                  <w14:uncheckedState w14:val="2610" w14:font="MS Gothic"/>
                </w14:checkbox>
              </w:sdtPr>
              <w:sdtEndPr/>
              <w:sdtContent>
                <w:permStart w:id="1007184080" w:edGrp="everyone"/>
                <w:r w:rsidR="001804A8">
                  <w:rPr>
                    <w:rFonts w:ascii="MS Gothic" w:eastAsia="MS Gothic" w:hAnsi="MS Gothic" w:hint="eastAsia"/>
                    <w:b/>
                    <w:sz w:val="20"/>
                    <w:szCs w:val="20"/>
                  </w:rPr>
                  <w:t>☒</w:t>
                </w:r>
                <w:permEnd w:id="1007184080"/>
              </w:sdtContent>
            </w:sdt>
            <w:r w:rsidR="005B5639" w:rsidRPr="00703E96">
              <w:rPr>
                <w:rFonts w:ascii="MS Gothic" w:eastAsia="MS Gothic" w:hAnsi="MS Gothic"/>
                <w:sz w:val="20"/>
                <w:szCs w:val="20"/>
              </w:rPr>
              <w:t xml:space="preserve"> </w:t>
            </w:r>
            <w:r w:rsidR="005B5639" w:rsidRPr="00703E96">
              <w:rPr>
                <w:sz w:val="20"/>
                <w:szCs w:val="20"/>
              </w:rPr>
              <w:t xml:space="preserve">Other (describe) </w:t>
            </w:r>
            <w:permStart w:id="1628529582" w:edGrp="everyone"/>
          </w:p>
          <w:tbl>
            <w:tblPr>
              <w:tblW w:w="0" w:type="auto"/>
              <w:tblBorders>
                <w:top w:val="nil"/>
                <w:left w:val="nil"/>
                <w:bottom w:val="nil"/>
                <w:right w:val="nil"/>
              </w:tblBorders>
              <w:tblLook w:val="0000" w:firstRow="0" w:lastRow="0" w:firstColumn="0" w:lastColumn="0" w:noHBand="0" w:noVBand="0"/>
            </w:tblPr>
            <w:tblGrid>
              <w:gridCol w:w="11097"/>
            </w:tblGrid>
            <w:tr w:rsidR="001804A8" w14:paraId="697C1415" w14:textId="77777777">
              <w:trPr>
                <w:trHeight w:val="535"/>
              </w:trPr>
              <w:tc>
                <w:tcPr>
                  <w:tcW w:w="0" w:type="auto"/>
                </w:tcPr>
                <w:p w14:paraId="6F67502F" w14:textId="77777777" w:rsidR="001804A8" w:rsidRDefault="001804A8" w:rsidP="001804A8">
                  <w:pPr>
                    <w:pStyle w:val="Default"/>
                    <w:rPr>
                      <w:sz w:val="18"/>
                      <w:szCs w:val="18"/>
                    </w:rPr>
                  </w:pPr>
                  <w:r>
                    <w:t xml:space="preserve"> </w:t>
                  </w:r>
                  <w:r>
                    <w:rPr>
                      <w:sz w:val="18"/>
                      <w:szCs w:val="18"/>
                    </w:rPr>
                    <w:t xml:space="preserve">The WSNWCB annually solicits proposed changes to the noxious weed list from county weed boards, weed districts, state agencies, federal agencies, interest groups, and the </w:t>
                  </w:r>
                  <w:proofErr w:type="gramStart"/>
                  <w:r>
                    <w:rPr>
                      <w:sz w:val="18"/>
                      <w:szCs w:val="18"/>
                    </w:rPr>
                    <w:t>general public</w:t>
                  </w:r>
                  <w:proofErr w:type="gramEnd"/>
                  <w:r>
                    <w:rPr>
                      <w:sz w:val="18"/>
                      <w:szCs w:val="18"/>
                    </w:rPr>
                    <w:t xml:space="preserve">. The Noxious Weed Committee of the Board (which includes representation from the Washington Native Plant Society, county weed boards, the nursery industry and several scientific advisors) meets at least twice to review and research these suggestions. A public hearing is scheduled, and a press release and information regarding the proposed changes are widely distributed to newspapers, </w:t>
                  </w:r>
                </w:p>
              </w:tc>
            </w:tr>
            <w:permEnd w:id="1628529582"/>
          </w:tbl>
          <w:p w14:paraId="581B50F4" w14:textId="77777777" w:rsidR="005B5639" w:rsidRPr="00D07C38" w:rsidRDefault="005B5639" w:rsidP="002A61A7">
            <w:pPr>
              <w:ind w:firstLine="720"/>
              <w:rPr>
                <w:rFonts w:ascii="Arial" w:hAnsi="Arial" w:cs="Arial"/>
                <w:sz w:val="20"/>
                <w:szCs w:val="20"/>
              </w:rPr>
            </w:pPr>
          </w:p>
        </w:tc>
      </w:tr>
      <w:tr w:rsidR="005B5639" w:rsidRPr="004D58F5" w14:paraId="68FBB171" w14:textId="77777777" w:rsidTr="00D4177C">
        <w:trPr>
          <w:trHeight w:hRule="exact" w:val="490"/>
          <w:jc w:val="center"/>
        </w:trPr>
        <w:tc>
          <w:tcPr>
            <w:tcW w:w="11155" w:type="dxa"/>
            <w:gridSpan w:val="5"/>
            <w:tcBorders>
              <w:top w:val="single" w:sz="4" w:space="0" w:color="auto"/>
              <w:left w:val="single" w:sz="4" w:space="0" w:color="auto"/>
              <w:right w:val="single" w:sz="4" w:space="0" w:color="auto"/>
            </w:tcBorders>
          </w:tcPr>
          <w:p w14:paraId="5C169269" w14:textId="77777777" w:rsidR="005B5639" w:rsidRPr="004D58F5" w:rsidRDefault="00640068" w:rsidP="00640068">
            <w:pPr>
              <w:rPr>
                <w:rFonts w:ascii="Arial" w:hAnsi="Arial" w:cs="Arial"/>
                <w:sz w:val="20"/>
                <w:szCs w:val="20"/>
              </w:rPr>
            </w:pPr>
            <w:r>
              <w:rPr>
                <w:rFonts w:ascii="Arial" w:hAnsi="Arial"/>
                <w:b/>
                <w:sz w:val="20"/>
                <w:szCs w:val="20"/>
              </w:rPr>
              <w:t>I</w:t>
            </w:r>
            <w:r w:rsidR="005B5639" w:rsidRPr="004D58F5">
              <w:rPr>
                <w:rFonts w:ascii="Arial" w:hAnsi="Arial"/>
                <w:b/>
                <w:sz w:val="20"/>
                <w:szCs w:val="20"/>
              </w:rPr>
              <w:t xml:space="preserve">nterested parties can participate in the decision to adopt the new rule and formulation of the proposed rule before publication by </w:t>
            </w:r>
            <w:r w:rsidR="00D4177C">
              <w:rPr>
                <w:rFonts w:ascii="Arial" w:hAnsi="Arial"/>
                <w:b/>
                <w:sz w:val="20"/>
                <w:szCs w:val="20"/>
              </w:rPr>
              <w:t>contacting</w:t>
            </w:r>
            <w:r w:rsidR="005B5639" w:rsidRPr="004D58F5">
              <w:rPr>
                <w:rFonts w:ascii="Arial" w:hAnsi="Arial"/>
                <w:b/>
                <w:sz w:val="20"/>
                <w:szCs w:val="20"/>
              </w:rPr>
              <w:t>:</w:t>
            </w:r>
          </w:p>
        </w:tc>
      </w:tr>
      <w:tr w:rsidR="00D4177C" w:rsidRPr="004D58F5" w14:paraId="253D3AC5" w14:textId="77777777" w:rsidTr="00510360">
        <w:trPr>
          <w:trHeight w:hRule="exact" w:val="288"/>
          <w:jc w:val="center"/>
        </w:trPr>
        <w:tc>
          <w:tcPr>
            <w:tcW w:w="5423" w:type="dxa"/>
            <w:gridSpan w:val="2"/>
            <w:tcBorders>
              <w:left w:val="single" w:sz="4" w:space="0" w:color="auto"/>
            </w:tcBorders>
          </w:tcPr>
          <w:p w14:paraId="1AD31A17" w14:textId="77777777" w:rsidR="00D4177C" w:rsidRPr="004D58F5" w:rsidRDefault="00D4177C" w:rsidP="002A61A7">
            <w:pPr>
              <w:rPr>
                <w:rFonts w:ascii="Arial" w:hAnsi="Arial" w:cs="Arial"/>
                <w:b/>
                <w:sz w:val="20"/>
                <w:szCs w:val="20"/>
              </w:rPr>
            </w:pPr>
          </w:p>
        </w:tc>
        <w:tc>
          <w:tcPr>
            <w:tcW w:w="5732" w:type="dxa"/>
            <w:gridSpan w:val="3"/>
            <w:tcBorders>
              <w:right w:val="single" w:sz="4" w:space="0" w:color="auto"/>
            </w:tcBorders>
          </w:tcPr>
          <w:p w14:paraId="2F9C9642" w14:textId="77777777" w:rsidR="00D4177C" w:rsidRPr="00D4177C" w:rsidRDefault="00D4177C" w:rsidP="002A61A7">
            <w:pPr>
              <w:rPr>
                <w:rFonts w:ascii="Arial" w:hAnsi="Arial" w:cs="Arial"/>
                <w:sz w:val="20"/>
                <w:szCs w:val="20"/>
              </w:rPr>
            </w:pPr>
            <w:r w:rsidRPr="00D4177C">
              <w:rPr>
                <w:rFonts w:ascii="Arial" w:hAnsi="Arial" w:cs="Arial"/>
                <w:sz w:val="20"/>
                <w:szCs w:val="20"/>
              </w:rPr>
              <w:t xml:space="preserve">(If </w:t>
            </w:r>
            <w:r w:rsidR="005028D3" w:rsidRPr="00D4177C">
              <w:rPr>
                <w:rFonts w:ascii="Arial" w:hAnsi="Arial" w:cs="Arial"/>
                <w:sz w:val="20"/>
                <w:szCs w:val="20"/>
              </w:rPr>
              <w:t>nec</w:t>
            </w:r>
            <w:r w:rsidR="005028D3">
              <w:rPr>
                <w:rFonts w:ascii="Arial" w:hAnsi="Arial" w:cs="Arial"/>
                <w:sz w:val="20"/>
                <w:szCs w:val="20"/>
              </w:rPr>
              <w:t>e</w:t>
            </w:r>
            <w:r w:rsidR="005028D3" w:rsidRPr="00D4177C">
              <w:rPr>
                <w:rFonts w:ascii="Arial" w:hAnsi="Arial" w:cs="Arial"/>
                <w:sz w:val="20"/>
                <w:szCs w:val="20"/>
              </w:rPr>
              <w:t>ssary</w:t>
            </w:r>
            <w:r w:rsidRPr="00D4177C">
              <w:rPr>
                <w:rFonts w:ascii="Arial" w:hAnsi="Arial" w:cs="Arial"/>
                <w:sz w:val="20"/>
                <w:szCs w:val="20"/>
              </w:rPr>
              <w:t>)</w:t>
            </w:r>
          </w:p>
        </w:tc>
      </w:tr>
      <w:tr w:rsidR="003B5A91" w:rsidRPr="004D58F5" w14:paraId="52314BD8" w14:textId="77777777" w:rsidTr="00510360">
        <w:trPr>
          <w:trHeight w:val="259"/>
          <w:jc w:val="center"/>
        </w:trPr>
        <w:tc>
          <w:tcPr>
            <w:tcW w:w="5423" w:type="dxa"/>
            <w:gridSpan w:val="2"/>
            <w:tcBorders>
              <w:left w:val="single" w:sz="4" w:space="0" w:color="auto"/>
            </w:tcBorders>
          </w:tcPr>
          <w:p w14:paraId="39045469" w14:textId="77777777" w:rsidR="005B5639" w:rsidRPr="004D58F5" w:rsidRDefault="005B5639" w:rsidP="002A61A7">
            <w:pPr>
              <w:rPr>
                <w:rFonts w:ascii="Arial" w:hAnsi="Arial" w:cs="Arial"/>
                <w:b/>
                <w:sz w:val="20"/>
                <w:szCs w:val="20"/>
              </w:rPr>
            </w:pPr>
            <w:r w:rsidRPr="005611DF">
              <w:rPr>
                <w:rFonts w:ascii="Arial" w:hAnsi="Arial" w:cs="Arial"/>
                <w:sz w:val="20"/>
                <w:szCs w:val="20"/>
              </w:rPr>
              <w:t xml:space="preserve">Name: </w:t>
            </w:r>
            <w:bookmarkStart w:id="0" w:name="Text19"/>
            <w:permStart w:id="1633880980" w:edGrp="everyone"/>
            <w:r w:rsidR="00DE2C48">
              <w:rPr>
                <w:rFonts w:ascii="Arial" w:hAnsi="Arial" w:cs="Arial"/>
                <w:sz w:val="20"/>
                <w:szCs w:val="20"/>
              </w:rPr>
              <w:t>Mary Fee</w:t>
            </w:r>
            <w:permEnd w:id="1633880980"/>
          </w:p>
        </w:tc>
        <w:bookmarkEnd w:id="0"/>
        <w:tc>
          <w:tcPr>
            <w:tcW w:w="5732" w:type="dxa"/>
            <w:gridSpan w:val="3"/>
            <w:tcBorders>
              <w:right w:val="single" w:sz="4" w:space="0" w:color="auto"/>
            </w:tcBorders>
          </w:tcPr>
          <w:p w14:paraId="76270680" w14:textId="77777777" w:rsidR="005B5639" w:rsidRPr="004D58F5" w:rsidRDefault="005B5639" w:rsidP="002A61A7">
            <w:pPr>
              <w:rPr>
                <w:rFonts w:ascii="Arial" w:hAnsi="Arial" w:cs="Arial"/>
                <w:b/>
                <w:sz w:val="20"/>
                <w:szCs w:val="20"/>
              </w:rPr>
            </w:pPr>
            <w:r w:rsidRPr="00C2517C">
              <w:rPr>
                <w:rFonts w:ascii="Arial" w:hAnsi="Arial" w:cs="Arial"/>
                <w:sz w:val="20"/>
                <w:szCs w:val="20"/>
              </w:rPr>
              <w:t xml:space="preserve">Name: </w:t>
            </w:r>
            <w:permStart w:id="703226910" w:edGrp="everyone"/>
            <w:r w:rsidRPr="004D58F5">
              <w:rPr>
                <w:rFonts w:ascii="Arial" w:hAnsi="Arial" w:cs="Arial"/>
                <w:sz w:val="20"/>
                <w:szCs w:val="20"/>
              </w:rPr>
              <w:fldChar w:fldCharType="begin">
                <w:ffData>
                  <w:name w:val="Text19"/>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703226910"/>
          </w:p>
        </w:tc>
      </w:tr>
      <w:tr w:rsidR="00510360" w:rsidRPr="004D58F5" w14:paraId="56DBD86F" w14:textId="77777777" w:rsidTr="007A44A6">
        <w:trPr>
          <w:trHeight w:val="259"/>
          <w:jc w:val="center"/>
        </w:trPr>
        <w:tc>
          <w:tcPr>
            <w:tcW w:w="900" w:type="dxa"/>
            <w:tcBorders>
              <w:left w:val="single" w:sz="4" w:space="0" w:color="auto"/>
            </w:tcBorders>
          </w:tcPr>
          <w:p w14:paraId="4837744F" w14:textId="77777777" w:rsidR="00510360" w:rsidRPr="00C2517C" w:rsidRDefault="00510360" w:rsidP="00510360">
            <w:pPr>
              <w:ind w:left="864" w:hanging="864"/>
              <w:rPr>
                <w:rFonts w:ascii="Arial" w:hAnsi="Arial" w:cs="Arial"/>
                <w:sz w:val="20"/>
                <w:szCs w:val="20"/>
              </w:rPr>
            </w:pPr>
            <w:r w:rsidRPr="00C2517C">
              <w:rPr>
                <w:rFonts w:ascii="Arial" w:hAnsi="Arial" w:cs="Arial"/>
                <w:sz w:val="20"/>
                <w:szCs w:val="20"/>
              </w:rPr>
              <w:t>Address</w:t>
            </w:r>
            <w:r>
              <w:rPr>
                <w:rFonts w:ascii="Arial" w:hAnsi="Arial" w:cs="Arial"/>
                <w:sz w:val="20"/>
                <w:szCs w:val="20"/>
              </w:rPr>
              <w:t>:</w:t>
            </w:r>
          </w:p>
        </w:tc>
        <w:tc>
          <w:tcPr>
            <w:tcW w:w="4523" w:type="dxa"/>
            <w:tcBorders>
              <w:left w:val="nil"/>
            </w:tcBorders>
          </w:tcPr>
          <w:p w14:paraId="1275E88C" w14:textId="77777777" w:rsidR="00510360" w:rsidRPr="00C2517C" w:rsidRDefault="001804A8" w:rsidP="00AE74FC">
            <w:pPr>
              <w:ind w:left="864" w:hanging="864"/>
              <w:rPr>
                <w:rFonts w:ascii="Arial" w:hAnsi="Arial" w:cs="Arial"/>
                <w:sz w:val="20"/>
                <w:szCs w:val="20"/>
              </w:rPr>
            </w:pPr>
            <w:permStart w:id="390283568" w:edGrp="everyone"/>
            <w:r>
              <w:rPr>
                <w:rFonts w:ascii="Arial" w:hAnsi="Arial" w:cs="Arial"/>
                <w:sz w:val="20"/>
                <w:szCs w:val="20"/>
              </w:rPr>
              <w:t>1111 Washington St SE</w:t>
            </w:r>
            <w:permEnd w:id="390283568"/>
          </w:p>
        </w:tc>
        <w:tc>
          <w:tcPr>
            <w:tcW w:w="900" w:type="dxa"/>
          </w:tcPr>
          <w:p w14:paraId="50670146" w14:textId="77777777" w:rsidR="00510360" w:rsidRPr="00C2517C" w:rsidRDefault="00510360" w:rsidP="00510360">
            <w:pPr>
              <w:ind w:left="864" w:hanging="864"/>
              <w:rPr>
                <w:rFonts w:ascii="Arial" w:hAnsi="Arial" w:cs="Arial"/>
                <w:sz w:val="20"/>
                <w:szCs w:val="20"/>
              </w:rPr>
            </w:pPr>
            <w:r w:rsidRPr="00C2517C">
              <w:rPr>
                <w:rFonts w:ascii="Arial" w:hAnsi="Arial" w:cs="Arial"/>
                <w:sz w:val="20"/>
                <w:szCs w:val="20"/>
              </w:rPr>
              <w:t>Address</w:t>
            </w:r>
            <w:r>
              <w:rPr>
                <w:rFonts w:ascii="Arial" w:hAnsi="Arial" w:cs="Arial"/>
                <w:sz w:val="20"/>
                <w:szCs w:val="20"/>
              </w:rPr>
              <w:t>:</w:t>
            </w:r>
          </w:p>
        </w:tc>
        <w:permStart w:id="1022237405" w:edGrp="everyone"/>
        <w:tc>
          <w:tcPr>
            <w:tcW w:w="4832" w:type="dxa"/>
            <w:gridSpan w:val="2"/>
            <w:tcBorders>
              <w:right w:val="single" w:sz="4" w:space="0" w:color="auto"/>
            </w:tcBorders>
          </w:tcPr>
          <w:p w14:paraId="1AA8C009" w14:textId="77777777" w:rsidR="00510360" w:rsidRPr="00C2517C" w:rsidRDefault="00510360" w:rsidP="00AE74FC">
            <w:pPr>
              <w:ind w:left="864" w:hanging="86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ermEnd w:id="1022237405"/>
          </w:p>
        </w:tc>
      </w:tr>
      <w:tr w:rsidR="003B5A91" w:rsidRPr="004D58F5" w14:paraId="785B52F6" w14:textId="77777777" w:rsidTr="00510360">
        <w:trPr>
          <w:trHeight w:val="259"/>
          <w:jc w:val="center"/>
        </w:trPr>
        <w:tc>
          <w:tcPr>
            <w:tcW w:w="5423" w:type="dxa"/>
            <w:gridSpan w:val="2"/>
            <w:tcBorders>
              <w:left w:val="single" w:sz="4" w:space="0" w:color="auto"/>
            </w:tcBorders>
          </w:tcPr>
          <w:p w14:paraId="4B0AF8E2" w14:textId="77777777" w:rsidR="005B5639" w:rsidRPr="004D58F5" w:rsidRDefault="005B5639" w:rsidP="00B44308">
            <w:pPr>
              <w:rPr>
                <w:rFonts w:ascii="Arial" w:hAnsi="Arial" w:cs="Arial"/>
                <w:b/>
                <w:sz w:val="20"/>
                <w:szCs w:val="20"/>
              </w:rPr>
            </w:pPr>
            <w:r w:rsidRPr="005611DF">
              <w:rPr>
                <w:rFonts w:ascii="Arial" w:hAnsi="Arial" w:cs="Arial"/>
                <w:sz w:val="20"/>
                <w:szCs w:val="20"/>
              </w:rPr>
              <w:t>Phone</w:t>
            </w:r>
            <w:r w:rsidR="00B44308">
              <w:rPr>
                <w:rFonts w:ascii="Arial" w:hAnsi="Arial" w:cs="Arial"/>
                <w:sz w:val="20"/>
                <w:szCs w:val="20"/>
              </w:rPr>
              <w:t xml:space="preserve">: </w:t>
            </w:r>
            <w:bookmarkStart w:id="1" w:name="Text16"/>
            <w:permStart w:id="765864326" w:edGrp="everyone"/>
            <w:r w:rsidR="001804A8">
              <w:rPr>
                <w:rFonts w:ascii="Arial" w:hAnsi="Arial" w:cs="Arial"/>
                <w:sz w:val="20"/>
                <w:szCs w:val="20"/>
              </w:rPr>
              <w:t>360-</w:t>
            </w:r>
            <w:r w:rsidR="00905708">
              <w:rPr>
                <w:rFonts w:ascii="Arial" w:hAnsi="Arial" w:cs="Arial"/>
                <w:sz w:val="20"/>
                <w:szCs w:val="20"/>
              </w:rPr>
              <w:t>561-4428</w:t>
            </w:r>
            <w:permEnd w:id="765864326"/>
          </w:p>
        </w:tc>
        <w:bookmarkEnd w:id="1"/>
        <w:tc>
          <w:tcPr>
            <w:tcW w:w="5732" w:type="dxa"/>
            <w:gridSpan w:val="3"/>
            <w:tcBorders>
              <w:right w:val="single" w:sz="4" w:space="0" w:color="auto"/>
            </w:tcBorders>
          </w:tcPr>
          <w:p w14:paraId="7EFAD8C7" w14:textId="77777777" w:rsidR="005B5639" w:rsidRPr="004D58F5" w:rsidRDefault="00B44308" w:rsidP="002A61A7">
            <w:pPr>
              <w:rPr>
                <w:rFonts w:ascii="Arial" w:hAnsi="Arial" w:cs="Arial"/>
                <w:b/>
                <w:sz w:val="20"/>
                <w:szCs w:val="20"/>
              </w:rPr>
            </w:pPr>
            <w:r w:rsidRPr="005611DF">
              <w:rPr>
                <w:rFonts w:ascii="Arial" w:hAnsi="Arial" w:cs="Arial"/>
                <w:sz w:val="20"/>
                <w:szCs w:val="20"/>
              </w:rPr>
              <w:t>Phone</w:t>
            </w:r>
            <w:r>
              <w:rPr>
                <w:rFonts w:ascii="Arial" w:hAnsi="Arial" w:cs="Arial"/>
                <w:sz w:val="20"/>
                <w:szCs w:val="20"/>
              </w:rPr>
              <w:t xml:space="preserve">: </w:t>
            </w:r>
            <w:permStart w:id="377054361" w:edGrp="everyone"/>
            <w:r w:rsidRPr="004D58F5">
              <w:rPr>
                <w:rFonts w:ascii="Arial" w:hAnsi="Arial" w:cs="Arial"/>
                <w:sz w:val="20"/>
                <w:szCs w:val="20"/>
              </w:rPr>
              <w:fldChar w:fldCharType="begin">
                <w:ffData>
                  <w:name w:val="Text16"/>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377054361"/>
          </w:p>
        </w:tc>
      </w:tr>
      <w:tr w:rsidR="003B5A91" w:rsidRPr="004D58F5" w14:paraId="51882EDD" w14:textId="77777777" w:rsidTr="00510360">
        <w:trPr>
          <w:trHeight w:val="259"/>
          <w:jc w:val="center"/>
        </w:trPr>
        <w:tc>
          <w:tcPr>
            <w:tcW w:w="5423" w:type="dxa"/>
            <w:gridSpan w:val="2"/>
            <w:tcBorders>
              <w:left w:val="single" w:sz="4" w:space="0" w:color="auto"/>
            </w:tcBorders>
          </w:tcPr>
          <w:p w14:paraId="628A8D31" w14:textId="77777777" w:rsidR="005B5639" w:rsidRPr="004D58F5" w:rsidRDefault="005B5639" w:rsidP="00B44308">
            <w:pPr>
              <w:rPr>
                <w:rFonts w:ascii="Arial" w:hAnsi="Arial" w:cs="Arial"/>
                <w:b/>
                <w:sz w:val="20"/>
                <w:szCs w:val="20"/>
              </w:rPr>
            </w:pPr>
            <w:r w:rsidRPr="005611DF">
              <w:rPr>
                <w:rFonts w:ascii="Arial" w:hAnsi="Arial" w:cs="Arial"/>
                <w:sz w:val="20"/>
                <w:szCs w:val="20"/>
              </w:rPr>
              <w:t>Fa</w:t>
            </w:r>
            <w:r w:rsidR="00B44308">
              <w:rPr>
                <w:rFonts w:ascii="Arial" w:hAnsi="Arial" w:cs="Arial"/>
                <w:sz w:val="20"/>
                <w:szCs w:val="20"/>
              </w:rPr>
              <w:t xml:space="preserve">x: </w:t>
            </w:r>
            <w:permStart w:id="522868158" w:edGrp="everyone"/>
            <w:r w:rsidR="001804A8">
              <w:rPr>
                <w:rFonts w:ascii="Arial" w:hAnsi="Arial" w:cs="Arial"/>
                <w:sz w:val="20"/>
                <w:szCs w:val="20"/>
              </w:rPr>
              <w:t>360-902-2094</w:t>
            </w:r>
            <w:permEnd w:id="522868158"/>
          </w:p>
        </w:tc>
        <w:tc>
          <w:tcPr>
            <w:tcW w:w="5732" w:type="dxa"/>
            <w:gridSpan w:val="3"/>
            <w:tcBorders>
              <w:right w:val="single" w:sz="4" w:space="0" w:color="auto"/>
            </w:tcBorders>
          </w:tcPr>
          <w:p w14:paraId="78578B4E" w14:textId="77777777" w:rsidR="005B5639" w:rsidRPr="004D58F5" w:rsidRDefault="00B44308" w:rsidP="002A61A7">
            <w:pPr>
              <w:rPr>
                <w:rFonts w:ascii="Arial" w:hAnsi="Arial" w:cs="Arial"/>
                <w:b/>
                <w:sz w:val="20"/>
                <w:szCs w:val="20"/>
              </w:rPr>
            </w:pPr>
            <w:r w:rsidRPr="005611DF">
              <w:rPr>
                <w:rFonts w:ascii="Arial" w:hAnsi="Arial" w:cs="Arial"/>
                <w:sz w:val="20"/>
                <w:szCs w:val="20"/>
              </w:rPr>
              <w:t>Fa</w:t>
            </w:r>
            <w:r>
              <w:rPr>
                <w:rFonts w:ascii="Arial" w:hAnsi="Arial" w:cs="Arial"/>
                <w:sz w:val="20"/>
                <w:szCs w:val="20"/>
              </w:rPr>
              <w:t xml:space="preserve">x: </w:t>
            </w:r>
            <w:permStart w:id="2106807484" w:edGrp="everyone"/>
            <w:r w:rsidRPr="004D58F5">
              <w:rPr>
                <w:rFonts w:ascii="Arial" w:hAnsi="Arial" w:cs="Arial"/>
                <w:sz w:val="20"/>
                <w:szCs w:val="20"/>
              </w:rPr>
              <w:fldChar w:fldCharType="begin">
                <w:ffData>
                  <w:name w:val="Text16"/>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2106807484"/>
          </w:p>
        </w:tc>
      </w:tr>
      <w:tr w:rsidR="003B5A91" w:rsidRPr="004D58F5" w14:paraId="371C31A0" w14:textId="77777777" w:rsidTr="00510360">
        <w:trPr>
          <w:trHeight w:val="259"/>
          <w:jc w:val="center"/>
        </w:trPr>
        <w:tc>
          <w:tcPr>
            <w:tcW w:w="5423" w:type="dxa"/>
            <w:gridSpan w:val="2"/>
            <w:tcBorders>
              <w:left w:val="single" w:sz="4" w:space="0" w:color="auto"/>
            </w:tcBorders>
          </w:tcPr>
          <w:p w14:paraId="707AB41E" w14:textId="77777777" w:rsidR="001804A8" w:rsidRDefault="005B5639" w:rsidP="001804A8">
            <w:pPr>
              <w:pStyle w:val="Default"/>
            </w:pPr>
            <w:r w:rsidRPr="005611DF">
              <w:rPr>
                <w:sz w:val="20"/>
                <w:szCs w:val="20"/>
              </w:rPr>
              <w:t>TTY</w:t>
            </w:r>
            <w:r w:rsidR="00B44308">
              <w:rPr>
                <w:sz w:val="20"/>
                <w:szCs w:val="20"/>
              </w:rPr>
              <w:t xml:space="preserve">: </w:t>
            </w:r>
            <w:permStart w:id="724582087" w:edGrp="everyone"/>
          </w:p>
          <w:tbl>
            <w:tblPr>
              <w:tblW w:w="0" w:type="auto"/>
              <w:tblBorders>
                <w:top w:val="nil"/>
                <w:left w:val="nil"/>
                <w:bottom w:val="nil"/>
                <w:right w:val="nil"/>
              </w:tblBorders>
              <w:tblLook w:val="0000" w:firstRow="0" w:lastRow="0" w:firstColumn="0" w:lastColumn="0" w:noHBand="0" w:noVBand="0"/>
            </w:tblPr>
            <w:tblGrid>
              <w:gridCol w:w="1651"/>
            </w:tblGrid>
            <w:tr w:rsidR="001804A8" w14:paraId="3895FB67" w14:textId="77777777">
              <w:trPr>
                <w:trHeight w:val="93"/>
              </w:trPr>
              <w:tc>
                <w:tcPr>
                  <w:tcW w:w="0" w:type="auto"/>
                </w:tcPr>
                <w:p w14:paraId="2E5CC8F4" w14:textId="77777777" w:rsidR="001804A8" w:rsidRDefault="001804A8" w:rsidP="001804A8">
                  <w:pPr>
                    <w:pStyle w:val="Default"/>
                    <w:rPr>
                      <w:sz w:val="20"/>
                      <w:szCs w:val="20"/>
                    </w:rPr>
                  </w:pPr>
                  <w:r>
                    <w:t xml:space="preserve"> </w:t>
                  </w:r>
                  <w:r>
                    <w:rPr>
                      <w:sz w:val="20"/>
                      <w:szCs w:val="20"/>
                    </w:rPr>
                    <w:t xml:space="preserve">(800) 833-6388 </w:t>
                  </w:r>
                </w:p>
              </w:tc>
            </w:tr>
          </w:tbl>
          <w:p w14:paraId="6CDA722F" w14:textId="77777777" w:rsidR="005B5639" w:rsidRPr="004D58F5" w:rsidRDefault="005B5639" w:rsidP="00B44308">
            <w:pPr>
              <w:rPr>
                <w:rFonts w:ascii="Arial" w:hAnsi="Arial" w:cs="Arial"/>
                <w:b/>
                <w:sz w:val="20"/>
                <w:szCs w:val="20"/>
              </w:rPr>
            </w:pPr>
            <w:bookmarkStart w:id="2" w:name="Text13"/>
            <w:permEnd w:id="724582087"/>
          </w:p>
        </w:tc>
        <w:bookmarkEnd w:id="2"/>
        <w:tc>
          <w:tcPr>
            <w:tcW w:w="5732" w:type="dxa"/>
            <w:gridSpan w:val="3"/>
            <w:tcBorders>
              <w:right w:val="single" w:sz="4" w:space="0" w:color="auto"/>
            </w:tcBorders>
          </w:tcPr>
          <w:p w14:paraId="135B7820" w14:textId="77777777" w:rsidR="005B5639" w:rsidRPr="004D58F5" w:rsidRDefault="00B44308" w:rsidP="002A61A7">
            <w:pPr>
              <w:rPr>
                <w:rFonts w:ascii="Arial" w:hAnsi="Arial" w:cs="Arial"/>
                <w:b/>
                <w:sz w:val="20"/>
                <w:szCs w:val="20"/>
              </w:rPr>
            </w:pPr>
            <w:r w:rsidRPr="005611DF">
              <w:rPr>
                <w:rFonts w:ascii="Arial" w:hAnsi="Arial" w:cs="Arial"/>
                <w:sz w:val="20"/>
                <w:szCs w:val="20"/>
              </w:rPr>
              <w:t>TTY</w:t>
            </w:r>
            <w:r>
              <w:rPr>
                <w:rFonts w:ascii="Arial" w:hAnsi="Arial" w:cs="Arial"/>
                <w:sz w:val="20"/>
                <w:szCs w:val="20"/>
              </w:rPr>
              <w:t xml:space="preserve">: </w:t>
            </w:r>
            <w:permStart w:id="622529790" w:edGrp="everyone"/>
            <w:r w:rsidRPr="004D58F5">
              <w:rPr>
                <w:rFonts w:ascii="Arial" w:hAnsi="Arial" w:cs="Arial"/>
                <w:sz w:val="20"/>
                <w:szCs w:val="20"/>
              </w:rPr>
              <w:fldChar w:fldCharType="begin">
                <w:ffData>
                  <w:name w:val="Text16"/>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622529790"/>
          </w:p>
        </w:tc>
      </w:tr>
      <w:tr w:rsidR="003B5A91" w:rsidRPr="004D58F5" w14:paraId="2DBAE6E4" w14:textId="77777777" w:rsidTr="00E74553">
        <w:trPr>
          <w:trHeight w:val="259"/>
          <w:jc w:val="center"/>
        </w:trPr>
        <w:tc>
          <w:tcPr>
            <w:tcW w:w="5423" w:type="dxa"/>
            <w:gridSpan w:val="2"/>
            <w:tcBorders>
              <w:left w:val="single" w:sz="4" w:space="0" w:color="auto"/>
            </w:tcBorders>
          </w:tcPr>
          <w:p w14:paraId="4FA8A456" w14:textId="77777777" w:rsidR="005B5639" w:rsidRPr="004D58F5" w:rsidRDefault="005B5639" w:rsidP="002A61A7">
            <w:pPr>
              <w:rPr>
                <w:rFonts w:ascii="Arial" w:hAnsi="Arial" w:cs="Arial"/>
                <w:b/>
                <w:sz w:val="20"/>
                <w:szCs w:val="20"/>
              </w:rPr>
            </w:pPr>
            <w:r w:rsidRPr="005611DF">
              <w:rPr>
                <w:rFonts w:ascii="Arial" w:hAnsi="Arial" w:cs="Arial"/>
                <w:sz w:val="20"/>
                <w:szCs w:val="20"/>
              </w:rPr>
              <w:t xml:space="preserve">Email: </w:t>
            </w:r>
            <w:permStart w:id="1790127212" w:edGrp="everyone"/>
            <w:r w:rsidR="00DE2C48">
              <w:rPr>
                <w:rFonts w:ascii="Arial" w:hAnsi="Arial" w:cs="Arial"/>
                <w:sz w:val="20"/>
                <w:szCs w:val="20"/>
              </w:rPr>
              <w:t>mfee</w:t>
            </w:r>
            <w:r w:rsidR="001804A8">
              <w:rPr>
                <w:rFonts w:ascii="Arial" w:hAnsi="Arial" w:cs="Arial"/>
                <w:sz w:val="20"/>
                <w:szCs w:val="20"/>
              </w:rPr>
              <w:t>@agr.wa.gov</w:t>
            </w:r>
            <w:r w:rsidRPr="004D58F5">
              <w:rPr>
                <w:rFonts w:ascii="Arial" w:hAnsi="Arial" w:cs="Arial"/>
                <w:sz w:val="20"/>
                <w:szCs w:val="20"/>
              </w:rPr>
              <w:fldChar w:fldCharType="begin">
                <w:ffData>
                  <w:name w:val="Text18"/>
                  <w:enabled/>
                  <w:calcOnExit w:val="0"/>
                  <w:textInput/>
                </w:ffData>
              </w:fldChar>
            </w:r>
            <w:bookmarkStart w:id="3" w:name="Text18"/>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1790127212"/>
          </w:p>
        </w:tc>
        <w:bookmarkEnd w:id="3"/>
        <w:tc>
          <w:tcPr>
            <w:tcW w:w="5732" w:type="dxa"/>
            <w:gridSpan w:val="3"/>
            <w:tcBorders>
              <w:right w:val="single" w:sz="4" w:space="0" w:color="auto"/>
            </w:tcBorders>
          </w:tcPr>
          <w:p w14:paraId="13B54F96" w14:textId="77777777" w:rsidR="005B5639" w:rsidRPr="004D58F5" w:rsidRDefault="005B5639" w:rsidP="002A61A7">
            <w:pPr>
              <w:rPr>
                <w:rFonts w:ascii="Arial" w:hAnsi="Arial" w:cs="Arial"/>
                <w:b/>
                <w:sz w:val="20"/>
                <w:szCs w:val="20"/>
              </w:rPr>
            </w:pPr>
            <w:r w:rsidRPr="00EA6FA6">
              <w:rPr>
                <w:rFonts w:ascii="Arial" w:hAnsi="Arial" w:cs="Arial"/>
                <w:sz w:val="20"/>
                <w:szCs w:val="20"/>
              </w:rPr>
              <w:t xml:space="preserve">Email: </w:t>
            </w:r>
            <w:permStart w:id="666443391" w:edGrp="everyone"/>
            <w:r w:rsidRPr="004D58F5">
              <w:rPr>
                <w:rFonts w:ascii="Arial" w:hAnsi="Arial" w:cs="Arial"/>
                <w:sz w:val="20"/>
                <w:szCs w:val="20"/>
              </w:rPr>
              <w:fldChar w:fldCharType="begin">
                <w:ffData>
                  <w:name w:val="Text19"/>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666443391"/>
          </w:p>
        </w:tc>
      </w:tr>
      <w:tr w:rsidR="00824D1E" w:rsidRPr="004D58F5" w14:paraId="4B8A2076" w14:textId="77777777" w:rsidTr="00E74553">
        <w:trPr>
          <w:trHeight w:val="259"/>
          <w:jc w:val="center"/>
        </w:trPr>
        <w:tc>
          <w:tcPr>
            <w:tcW w:w="5423" w:type="dxa"/>
            <w:gridSpan w:val="2"/>
            <w:tcBorders>
              <w:left w:val="single" w:sz="4" w:space="0" w:color="auto"/>
            </w:tcBorders>
          </w:tcPr>
          <w:p w14:paraId="7638718C" w14:textId="77777777" w:rsidR="00824D1E" w:rsidRPr="005611DF" w:rsidRDefault="00824D1E" w:rsidP="002A61A7">
            <w:pPr>
              <w:rPr>
                <w:rFonts w:ascii="Arial" w:hAnsi="Arial" w:cs="Arial"/>
                <w:sz w:val="20"/>
                <w:szCs w:val="20"/>
              </w:rPr>
            </w:pPr>
            <w:r w:rsidRPr="005611DF">
              <w:rPr>
                <w:rFonts w:ascii="Arial" w:hAnsi="Arial"/>
                <w:sz w:val="20"/>
                <w:szCs w:val="20"/>
              </w:rPr>
              <w:t xml:space="preserve">Web site: </w:t>
            </w:r>
            <w:permStart w:id="793583695" w:edGrp="everyone"/>
            <w:r w:rsidR="001804A8">
              <w:rPr>
                <w:rFonts w:ascii="Arial" w:hAnsi="Arial"/>
                <w:sz w:val="20"/>
                <w:szCs w:val="20"/>
              </w:rPr>
              <w:t>www.nwcb.wa.gov</w:t>
            </w:r>
            <w:permEnd w:id="793583695"/>
          </w:p>
        </w:tc>
        <w:tc>
          <w:tcPr>
            <w:tcW w:w="5732" w:type="dxa"/>
            <w:gridSpan w:val="3"/>
            <w:tcBorders>
              <w:right w:val="single" w:sz="4" w:space="0" w:color="auto"/>
            </w:tcBorders>
          </w:tcPr>
          <w:p w14:paraId="6E68F4F4" w14:textId="77777777" w:rsidR="00824D1E" w:rsidRPr="00EA6FA6" w:rsidRDefault="00824D1E" w:rsidP="002A61A7">
            <w:pPr>
              <w:rPr>
                <w:rFonts w:ascii="Arial" w:hAnsi="Arial" w:cs="Arial"/>
                <w:sz w:val="20"/>
                <w:szCs w:val="20"/>
              </w:rPr>
            </w:pPr>
            <w:r w:rsidRPr="00EA6FA6">
              <w:rPr>
                <w:rFonts w:ascii="Arial" w:hAnsi="Arial" w:cs="Arial"/>
                <w:sz w:val="20"/>
                <w:szCs w:val="20"/>
              </w:rPr>
              <w:t xml:space="preserve">Web site: </w:t>
            </w:r>
            <w:permStart w:id="21585622" w:edGrp="everyone"/>
            <w:r w:rsidRPr="004D58F5">
              <w:rPr>
                <w:rFonts w:ascii="Arial" w:hAnsi="Arial" w:cs="Arial"/>
                <w:sz w:val="20"/>
                <w:szCs w:val="20"/>
              </w:rPr>
              <w:fldChar w:fldCharType="begin">
                <w:ffData>
                  <w:name w:val="Text19"/>
                  <w:enabled/>
                  <w:calcOnExit w:val="0"/>
                  <w:textInput/>
                </w:ffData>
              </w:fldChar>
            </w:r>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permEnd w:id="21585622"/>
          </w:p>
        </w:tc>
      </w:tr>
      <w:tr w:rsidR="003B5A91" w:rsidRPr="004D58F5" w14:paraId="6462368E" w14:textId="77777777" w:rsidTr="00E74553">
        <w:trPr>
          <w:trHeight w:val="259"/>
          <w:jc w:val="center"/>
        </w:trPr>
        <w:tc>
          <w:tcPr>
            <w:tcW w:w="5423" w:type="dxa"/>
            <w:gridSpan w:val="2"/>
            <w:tcBorders>
              <w:left w:val="single" w:sz="4" w:space="0" w:color="auto"/>
              <w:bottom w:val="dotDash" w:sz="4" w:space="0" w:color="auto"/>
            </w:tcBorders>
          </w:tcPr>
          <w:p w14:paraId="0D0C3765" w14:textId="77777777" w:rsidR="005B5639" w:rsidRPr="004D58F5" w:rsidRDefault="00824D1E" w:rsidP="00824D1E">
            <w:pPr>
              <w:rPr>
                <w:rFonts w:ascii="Arial" w:hAnsi="Arial" w:cs="Arial"/>
                <w:sz w:val="20"/>
                <w:szCs w:val="20"/>
              </w:rPr>
            </w:pPr>
            <w:r>
              <w:rPr>
                <w:rFonts w:ascii="Arial" w:hAnsi="Arial"/>
                <w:sz w:val="20"/>
                <w:szCs w:val="20"/>
              </w:rPr>
              <w:t>Other</w:t>
            </w:r>
            <w:r w:rsidR="005B5639" w:rsidRPr="005611DF">
              <w:rPr>
                <w:rFonts w:ascii="Arial" w:hAnsi="Arial"/>
                <w:sz w:val="20"/>
                <w:szCs w:val="20"/>
              </w:rPr>
              <w:t xml:space="preserve">: </w:t>
            </w:r>
            <w:permStart w:id="1566273171" w:edGrp="everyone"/>
            <w:r w:rsidR="005B5639" w:rsidRPr="004D58F5">
              <w:rPr>
                <w:rFonts w:ascii="Arial" w:hAnsi="Arial"/>
                <w:sz w:val="20"/>
                <w:szCs w:val="20"/>
              </w:rPr>
              <w:fldChar w:fldCharType="begin">
                <w:ffData>
                  <w:name w:val="Text21"/>
                  <w:enabled/>
                  <w:calcOnExit w:val="0"/>
                  <w:textInput/>
                </w:ffData>
              </w:fldChar>
            </w:r>
            <w:bookmarkStart w:id="4" w:name="Text21"/>
            <w:r w:rsidR="005B5639" w:rsidRPr="004D58F5">
              <w:rPr>
                <w:rFonts w:ascii="Arial" w:hAnsi="Arial"/>
                <w:sz w:val="20"/>
                <w:szCs w:val="20"/>
              </w:rPr>
              <w:instrText xml:space="preserve"> FORMTEXT </w:instrText>
            </w:r>
            <w:r w:rsidR="005B5639" w:rsidRPr="004D58F5">
              <w:rPr>
                <w:rFonts w:ascii="Arial" w:hAnsi="Arial"/>
                <w:sz w:val="20"/>
                <w:szCs w:val="20"/>
              </w:rPr>
            </w:r>
            <w:r w:rsidR="005B5639" w:rsidRPr="004D58F5">
              <w:rPr>
                <w:rFonts w:ascii="Arial" w:hAnsi="Arial"/>
                <w:sz w:val="20"/>
                <w:szCs w:val="20"/>
              </w:rPr>
              <w:fldChar w:fldCharType="separate"/>
            </w:r>
            <w:r w:rsidR="005B5639" w:rsidRPr="004D58F5">
              <w:rPr>
                <w:rFonts w:ascii="Arial" w:hAnsi="Arial"/>
                <w:noProof/>
                <w:sz w:val="20"/>
                <w:szCs w:val="20"/>
              </w:rPr>
              <w:t> </w:t>
            </w:r>
            <w:r w:rsidR="005B5639" w:rsidRPr="004D58F5">
              <w:rPr>
                <w:rFonts w:ascii="Arial" w:hAnsi="Arial"/>
                <w:noProof/>
                <w:sz w:val="20"/>
                <w:szCs w:val="20"/>
              </w:rPr>
              <w:t> </w:t>
            </w:r>
            <w:r w:rsidR="005B5639" w:rsidRPr="004D58F5">
              <w:rPr>
                <w:rFonts w:ascii="Arial" w:hAnsi="Arial"/>
                <w:noProof/>
                <w:sz w:val="20"/>
                <w:szCs w:val="20"/>
              </w:rPr>
              <w:t> </w:t>
            </w:r>
            <w:r w:rsidR="005B5639" w:rsidRPr="004D58F5">
              <w:rPr>
                <w:rFonts w:ascii="Arial" w:hAnsi="Arial"/>
                <w:noProof/>
                <w:sz w:val="20"/>
                <w:szCs w:val="20"/>
              </w:rPr>
              <w:t> </w:t>
            </w:r>
            <w:r w:rsidR="005B5639" w:rsidRPr="004D58F5">
              <w:rPr>
                <w:rFonts w:ascii="Arial" w:hAnsi="Arial"/>
                <w:noProof/>
                <w:sz w:val="20"/>
                <w:szCs w:val="20"/>
              </w:rPr>
              <w:t> </w:t>
            </w:r>
            <w:r w:rsidR="005B5639" w:rsidRPr="004D58F5">
              <w:rPr>
                <w:rFonts w:ascii="Arial" w:hAnsi="Arial"/>
                <w:sz w:val="20"/>
                <w:szCs w:val="20"/>
              </w:rPr>
              <w:fldChar w:fldCharType="end"/>
            </w:r>
            <w:permEnd w:id="1566273171"/>
          </w:p>
        </w:tc>
        <w:bookmarkEnd w:id="4"/>
        <w:tc>
          <w:tcPr>
            <w:tcW w:w="5732" w:type="dxa"/>
            <w:gridSpan w:val="3"/>
            <w:tcBorders>
              <w:bottom w:val="dotDash" w:sz="4" w:space="0" w:color="auto"/>
              <w:right w:val="single" w:sz="4" w:space="0" w:color="auto"/>
            </w:tcBorders>
          </w:tcPr>
          <w:p w14:paraId="28B5E014" w14:textId="77777777" w:rsidR="005B5639" w:rsidRPr="004D58F5" w:rsidRDefault="00824D1E" w:rsidP="002A61A7">
            <w:pPr>
              <w:rPr>
                <w:rFonts w:ascii="Arial" w:hAnsi="Arial" w:cs="Arial"/>
                <w:b/>
                <w:sz w:val="20"/>
                <w:szCs w:val="20"/>
              </w:rPr>
            </w:pPr>
            <w:r>
              <w:rPr>
                <w:rFonts w:ascii="Arial" w:hAnsi="Arial" w:cs="Arial"/>
                <w:sz w:val="20"/>
                <w:szCs w:val="20"/>
              </w:rPr>
              <w:t>Other</w:t>
            </w:r>
            <w:r w:rsidR="005B5639" w:rsidRPr="00EA6FA6">
              <w:rPr>
                <w:rFonts w:ascii="Arial" w:hAnsi="Arial" w:cs="Arial"/>
                <w:sz w:val="20"/>
                <w:szCs w:val="20"/>
              </w:rPr>
              <w:t xml:space="preserve">: </w:t>
            </w:r>
            <w:permStart w:id="1342259689" w:edGrp="everyone"/>
            <w:r w:rsidR="005B5639" w:rsidRPr="004D58F5">
              <w:rPr>
                <w:rFonts w:ascii="Arial" w:hAnsi="Arial" w:cs="Arial"/>
                <w:sz w:val="20"/>
                <w:szCs w:val="20"/>
              </w:rPr>
              <w:fldChar w:fldCharType="begin">
                <w:ffData>
                  <w:name w:val="Text19"/>
                  <w:enabled/>
                  <w:calcOnExit w:val="0"/>
                  <w:textInput/>
                </w:ffData>
              </w:fldChar>
            </w:r>
            <w:r w:rsidR="005B5639" w:rsidRPr="004D58F5">
              <w:rPr>
                <w:rFonts w:ascii="Arial" w:hAnsi="Arial" w:cs="Arial"/>
                <w:sz w:val="20"/>
                <w:szCs w:val="20"/>
              </w:rPr>
              <w:instrText xml:space="preserve"> FORMTEXT </w:instrText>
            </w:r>
            <w:r w:rsidR="005B5639" w:rsidRPr="004D58F5">
              <w:rPr>
                <w:rFonts w:ascii="Arial" w:hAnsi="Arial" w:cs="Arial"/>
                <w:sz w:val="20"/>
                <w:szCs w:val="20"/>
              </w:rPr>
            </w:r>
            <w:r w:rsidR="005B5639" w:rsidRPr="004D58F5">
              <w:rPr>
                <w:rFonts w:ascii="Arial" w:hAnsi="Arial" w:cs="Arial"/>
                <w:sz w:val="20"/>
                <w:szCs w:val="20"/>
              </w:rPr>
              <w:fldChar w:fldCharType="separate"/>
            </w:r>
            <w:r w:rsidR="005B5639" w:rsidRPr="004D58F5">
              <w:rPr>
                <w:rFonts w:ascii="Arial" w:hAnsi="Arial" w:cs="Arial"/>
                <w:noProof/>
                <w:sz w:val="20"/>
                <w:szCs w:val="20"/>
              </w:rPr>
              <w:t> </w:t>
            </w:r>
            <w:r w:rsidR="005B5639" w:rsidRPr="004D58F5">
              <w:rPr>
                <w:rFonts w:ascii="Arial" w:hAnsi="Arial" w:cs="Arial"/>
                <w:noProof/>
                <w:sz w:val="20"/>
                <w:szCs w:val="20"/>
              </w:rPr>
              <w:t> </w:t>
            </w:r>
            <w:r w:rsidR="005B5639" w:rsidRPr="004D58F5">
              <w:rPr>
                <w:rFonts w:ascii="Arial" w:hAnsi="Arial" w:cs="Arial"/>
                <w:noProof/>
                <w:sz w:val="20"/>
                <w:szCs w:val="20"/>
              </w:rPr>
              <w:t> </w:t>
            </w:r>
            <w:r w:rsidR="005B5639" w:rsidRPr="004D58F5">
              <w:rPr>
                <w:rFonts w:ascii="Arial" w:hAnsi="Arial" w:cs="Arial"/>
                <w:noProof/>
                <w:sz w:val="20"/>
                <w:szCs w:val="20"/>
              </w:rPr>
              <w:t> </w:t>
            </w:r>
            <w:r w:rsidR="005B5639" w:rsidRPr="004D58F5">
              <w:rPr>
                <w:rFonts w:ascii="Arial" w:hAnsi="Arial" w:cs="Arial"/>
                <w:noProof/>
                <w:sz w:val="20"/>
                <w:szCs w:val="20"/>
              </w:rPr>
              <w:t> </w:t>
            </w:r>
            <w:r w:rsidR="005B5639" w:rsidRPr="004D58F5">
              <w:rPr>
                <w:rFonts w:ascii="Arial" w:hAnsi="Arial" w:cs="Arial"/>
                <w:sz w:val="20"/>
                <w:szCs w:val="20"/>
              </w:rPr>
              <w:fldChar w:fldCharType="end"/>
            </w:r>
            <w:permEnd w:id="1342259689"/>
          </w:p>
        </w:tc>
      </w:tr>
      <w:tr w:rsidR="005B5639" w:rsidRPr="004D58F5" w14:paraId="27E741CB" w14:textId="77777777" w:rsidTr="00E74553">
        <w:trPr>
          <w:trHeight w:val="432"/>
          <w:jc w:val="center"/>
        </w:trPr>
        <w:tc>
          <w:tcPr>
            <w:tcW w:w="11155" w:type="dxa"/>
            <w:gridSpan w:val="5"/>
            <w:tcBorders>
              <w:top w:val="dotDash" w:sz="4" w:space="0" w:color="auto"/>
              <w:left w:val="single" w:sz="4" w:space="0" w:color="auto"/>
              <w:right w:val="single" w:sz="4" w:space="0" w:color="auto"/>
            </w:tcBorders>
          </w:tcPr>
          <w:p w14:paraId="26D3D6E1" w14:textId="77777777" w:rsidR="005B5639" w:rsidRPr="004D58F5" w:rsidRDefault="005B5639" w:rsidP="002A61A7">
            <w:pPr>
              <w:rPr>
                <w:rFonts w:ascii="Arial" w:hAnsi="Arial" w:cs="Arial"/>
                <w:sz w:val="20"/>
                <w:szCs w:val="20"/>
              </w:rPr>
            </w:pPr>
            <w:r w:rsidRPr="00BC70D4">
              <w:rPr>
                <w:rFonts w:ascii="Arial" w:hAnsi="Arial" w:cs="Arial"/>
                <w:sz w:val="20"/>
                <w:szCs w:val="20"/>
              </w:rPr>
              <w:t xml:space="preserve">Additional comments: </w:t>
            </w:r>
            <w:permStart w:id="1735460803" w:edGrp="everyone"/>
            <w:r w:rsidRPr="004D58F5">
              <w:rPr>
                <w:rFonts w:ascii="Arial" w:hAnsi="Arial" w:cs="Arial"/>
                <w:sz w:val="20"/>
                <w:szCs w:val="20"/>
              </w:rPr>
              <w:fldChar w:fldCharType="begin">
                <w:ffData>
                  <w:name w:val="Text2"/>
                  <w:enabled/>
                  <w:calcOnExit w:val="0"/>
                  <w:textInput/>
                </w:ffData>
              </w:fldChar>
            </w:r>
            <w:bookmarkStart w:id="5" w:name="Text2"/>
            <w:r w:rsidRPr="004D58F5">
              <w:rPr>
                <w:rFonts w:ascii="Arial" w:hAnsi="Arial" w:cs="Arial"/>
                <w:sz w:val="20"/>
                <w:szCs w:val="20"/>
              </w:rPr>
              <w:instrText xml:space="preserve"> FORMTEXT </w:instrText>
            </w:r>
            <w:r w:rsidRPr="004D58F5">
              <w:rPr>
                <w:rFonts w:ascii="Arial" w:hAnsi="Arial" w:cs="Arial"/>
                <w:sz w:val="20"/>
                <w:szCs w:val="20"/>
              </w:rPr>
            </w:r>
            <w:r w:rsidRPr="004D58F5">
              <w:rPr>
                <w:rFonts w:ascii="Arial" w:hAnsi="Arial" w:cs="Arial"/>
                <w:sz w:val="20"/>
                <w:szCs w:val="20"/>
              </w:rPr>
              <w:fldChar w:fldCharType="separate"/>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noProof/>
                <w:sz w:val="20"/>
                <w:szCs w:val="20"/>
              </w:rPr>
              <w:t> </w:t>
            </w:r>
            <w:r w:rsidRPr="004D58F5">
              <w:rPr>
                <w:rFonts w:ascii="Arial" w:hAnsi="Arial" w:cs="Arial"/>
                <w:sz w:val="20"/>
                <w:szCs w:val="20"/>
              </w:rPr>
              <w:fldChar w:fldCharType="end"/>
            </w:r>
            <w:bookmarkEnd w:id="5"/>
            <w:permEnd w:id="1735460803"/>
          </w:p>
        </w:tc>
      </w:tr>
      <w:tr w:rsidR="005D3195" w:rsidRPr="004D58F5" w14:paraId="17AAF02F" w14:textId="77777777" w:rsidTr="005D3195">
        <w:trPr>
          <w:trHeight w:val="1210"/>
          <w:jc w:val="center"/>
        </w:trPr>
        <w:tc>
          <w:tcPr>
            <w:tcW w:w="5423" w:type="dxa"/>
            <w:gridSpan w:val="2"/>
            <w:tcBorders>
              <w:top w:val="single" w:sz="4" w:space="0" w:color="auto"/>
              <w:left w:val="single" w:sz="4" w:space="0" w:color="auto"/>
              <w:bottom w:val="single" w:sz="4" w:space="0" w:color="auto"/>
              <w:right w:val="single" w:sz="4" w:space="0" w:color="auto"/>
            </w:tcBorders>
            <w:vAlign w:val="center"/>
          </w:tcPr>
          <w:p w14:paraId="6DD3CA3B" w14:textId="4755F052" w:rsidR="00CA3225" w:rsidRPr="00150D13" w:rsidRDefault="005D3195" w:rsidP="00EB05FF">
            <w:pPr>
              <w:keepNext/>
              <w:spacing w:after="40"/>
              <w:rPr>
                <w:rFonts w:ascii="Arial" w:hAnsi="Arial" w:cs="Arial"/>
                <w:b/>
                <w:sz w:val="16"/>
                <w:szCs w:val="16"/>
              </w:rPr>
            </w:pPr>
            <w:r w:rsidRPr="004D58F5">
              <w:rPr>
                <w:rFonts w:ascii="Arial" w:hAnsi="Arial" w:cs="Arial"/>
                <w:b/>
                <w:sz w:val="20"/>
                <w:szCs w:val="20"/>
              </w:rPr>
              <w:t xml:space="preserve">Date: </w:t>
            </w:r>
            <w:permStart w:id="148188396" w:edGrp="everyone"/>
            <w:r w:rsidR="00DD6670">
              <w:rPr>
                <w:rFonts w:ascii="Arial" w:hAnsi="Arial" w:cs="Arial"/>
                <w:b/>
                <w:sz w:val="20"/>
                <w:szCs w:val="20"/>
              </w:rPr>
              <w:t>0</w:t>
            </w:r>
            <w:r w:rsidR="006A5BB2">
              <w:rPr>
                <w:rFonts w:ascii="Arial" w:hAnsi="Arial" w:cs="Arial"/>
                <w:b/>
                <w:sz w:val="20"/>
                <w:szCs w:val="20"/>
              </w:rPr>
              <w:t>7/02/2025</w:t>
            </w:r>
            <w:permEnd w:id="148188396"/>
          </w:p>
          <w:p w14:paraId="71023031" w14:textId="77777777" w:rsidR="00CA3225" w:rsidRPr="006F25A0" w:rsidRDefault="00150D13" w:rsidP="00CA3225">
            <w:pPr>
              <w:keepNext/>
              <w:rPr>
                <w:rFonts w:ascii="Arial" w:hAnsi="Arial" w:cs="Arial"/>
                <w:b/>
                <w:sz w:val="12"/>
                <w:szCs w:val="12"/>
              </w:rPr>
            </w:pPr>
            <w:r w:rsidRPr="006F25A0">
              <w:rPr>
                <w:rFonts w:ascii="Arial" w:hAnsi="Arial" w:cs="Arial"/>
                <w:b/>
                <w:noProof/>
                <w:sz w:val="12"/>
                <w:szCs w:val="12"/>
              </w:rPr>
              <mc:AlternateContent>
                <mc:Choice Requires="wps">
                  <w:drawing>
                    <wp:anchor distT="0" distB="0" distL="114300" distR="114300" simplePos="0" relativeHeight="251660288" behindDoc="0" locked="0" layoutInCell="1" allowOverlap="1" wp14:anchorId="4D0D381D" wp14:editId="0F2E9637">
                      <wp:simplePos x="0" y="0"/>
                      <wp:positionH relativeFrom="column">
                        <wp:posOffset>-9525</wp:posOffset>
                      </wp:positionH>
                      <wp:positionV relativeFrom="paragraph">
                        <wp:posOffset>15875</wp:posOffset>
                      </wp:positionV>
                      <wp:extent cx="3419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8500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" strokecolor="black [3213]" strokeweight=".5pt">
                      <v:stroke joinstyle="miter"/>
                    </v:line>
                  </w:pict>
                </mc:Fallback>
              </mc:AlternateContent>
            </w:r>
          </w:p>
          <w:p w14:paraId="7BFFC441" w14:textId="77777777" w:rsidR="00150D13" w:rsidRDefault="00150D13" w:rsidP="00150D13">
            <w:pPr>
              <w:keepNext/>
              <w:spacing w:after="40"/>
              <w:rPr>
                <w:rFonts w:ascii="Arial" w:hAnsi="Arial" w:cs="Arial"/>
                <w:b/>
                <w:sz w:val="20"/>
                <w:szCs w:val="20"/>
              </w:rPr>
            </w:pPr>
            <w:r>
              <w:rPr>
                <w:rFonts w:ascii="Arial" w:hAnsi="Arial" w:cs="Arial"/>
                <w:b/>
                <w:sz w:val="20"/>
                <w:szCs w:val="20"/>
              </w:rPr>
              <w:t>Name</w:t>
            </w:r>
            <w:r w:rsidRPr="004D58F5">
              <w:rPr>
                <w:rFonts w:ascii="Arial" w:hAnsi="Arial" w:cs="Arial"/>
                <w:b/>
                <w:sz w:val="20"/>
                <w:szCs w:val="20"/>
              </w:rPr>
              <w:t xml:space="preserve">: </w:t>
            </w:r>
            <w:permStart w:id="990909522" w:edGrp="everyone"/>
            <w:r w:rsidR="00DE2C48">
              <w:rPr>
                <w:rFonts w:ascii="Arial" w:hAnsi="Arial" w:cs="Arial"/>
                <w:sz w:val="20"/>
                <w:szCs w:val="20"/>
              </w:rPr>
              <w:t>Mary Fee</w:t>
            </w:r>
            <w:permEnd w:id="990909522"/>
          </w:p>
          <w:p w14:paraId="1E18E694" w14:textId="77777777" w:rsidR="00150D13" w:rsidRPr="006F25A0" w:rsidRDefault="00150D13" w:rsidP="00150D13">
            <w:pPr>
              <w:keepNext/>
              <w:rPr>
                <w:rFonts w:ascii="Arial" w:hAnsi="Arial" w:cs="Arial"/>
                <w:b/>
                <w:sz w:val="12"/>
                <w:szCs w:val="12"/>
              </w:rPr>
            </w:pPr>
            <w:r w:rsidRPr="006F25A0">
              <w:rPr>
                <w:rFonts w:ascii="Arial" w:hAnsi="Arial" w:cs="Arial"/>
                <w:b/>
                <w:noProof/>
                <w:sz w:val="12"/>
                <w:szCs w:val="12"/>
              </w:rPr>
              <mc:AlternateContent>
                <mc:Choice Requires="wps">
                  <w:drawing>
                    <wp:anchor distT="0" distB="0" distL="114300" distR="114300" simplePos="0" relativeHeight="251662336" behindDoc="0" locked="0" layoutInCell="1" allowOverlap="1" wp14:anchorId="0945821E" wp14:editId="4A9D6CF9">
                      <wp:simplePos x="0" y="0"/>
                      <wp:positionH relativeFrom="column">
                        <wp:posOffset>-9525</wp:posOffset>
                      </wp:positionH>
                      <wp:positionV relativeFrom="paragraph">
                        <wp:posOffset>15875</wp:posOffset>
                      </wp:positionV>
                      <wp:extent cx="3419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F6F8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" strokecolor="black [3213]" strokeweight=".5pt">
                      <v:stroke joinstyle="miter"/>
                    </v:line>
                  </w:pict>
                </mc:Fallback>
              </mc:AlternateContent>
            </w:r>
          </w:p>
          <w:p w14:paraId="3C528412" w14:textId="77777777" w:rsidR="005D3195" w:rsidRPr="004D58F5" w:rsidRDefault="00150D13" w:rsidP="00EB05FF">
            <w:pPr>
              <w:keepNext/>
              <w:spacing w:after="40"/>
              <w:rPr>
                <w:rFonts w:ascii="Arial" w:hAnsi="Arial" w:cs="Arial"/>
                <w:b/>
                <w:sz w:val="20"/>
                <w:szCs w:val="20"/>
              </w:rPr>
            </w:pPr>
            <w:r>
              <w:rPr>
                <w:rFonts w:ascii="Arial" w:hAnsi="Arial" w:cs="Arial"/>
                <w:b/>
                <w:sz w:val="20"/>
                <w:szCs w:val="20"/>
              </w:rPr>
              <w:t>Title</w:t>
            </w:r>
            <w:r w:rsidRPr="004D58F5">
              <w:rPr>
                <w:rFonts w:ascii="Arial" w:hAnsi="Arial" w:cs="Arial"/>
                <w:b/>
                <w:sz w:val="20"/>
                <w:szCs w:val="20"/>
              </w:rPr>
              <w:t xml:space="preserve">: </w:t>
            </w:r>
            <w:permStart w:id="1269177223" w:edGrp="everyone"/>
            <w:r w:rsidR="00311EDB">
              <w:rPr>
                <w:rFonts w:ascii="Arial" w:hAnsi="Arial" w:cs="Arial"/>
                <w:sz w:val="20"/>
                <w:szCs w:val="20"/>
              </w:rPr>
              <w:t xml:space="preserve">WSNWCB </w:t>
            </w:r>
            <w:r w:rsidR="00DE2C48">
              <w:rPr>
                <w:rFonts w:ascii="Arial" w:hAnsi="Arial" w:cs="Arial"/>
                <w:sz w:val="20"/>
                <w:szCs w:val="20"/>
              </w:rPr>
              <w:t>Executive Secretary</w:t>
            </w:r>
            <w:r w:rsidR="00311EDB">
              <w:rPr>
                <w:rFonts w:ascii="Arial" w:hAnsi="Arial" w:cs="Arial"/>
                <w:sz w:val="20"/>
                <w:szCs w:val="20"/>
              </w:rPr>
              <w:t xml:space="preserve">  </w:t>
            </w:r>
            <w:permEnd w:id="1269177223"/>
          </w:p>
        </w:tc>
        <w:tc>
          <w:tcPr>
            <w:tcW w:w="5732" w:type="dxa"/>
            <w:gridSpan w:val="3"/>
            <w:tcBorders>
              <w:top w:val="single" w:sz="4" w:space="0" w:color="auto"/>
              <w:left w:val="single" w:sz="4" w:space="0" w:color="auto"/>
              <w:bottom w:val="single" w:sz="4" w:space="0" w:color="auto"/>
              <w:right w:val="single" w:sz="4" w:space="0" w:color="auto"/>
            </w:tcBorders>
          </w:tcPr>
          <w:p w14:paraId="44A18B3E" w14:textId="77777777" w:rsidR="005D3195" w:rsidRPr="00EB05FF" w:rsidRDefault="005D3195" w:rsidP="00EB05FF">
            <w:pPr>
              <w:keepNext/>
              <w:rPr>
                <w:rFonts w:ascii="Arial" w:hAnsi="Arial" w:cs="Arial"/>
                <w:sz w:val="16"/>
                <w:szCs w:val="16"/>
              </w:rPr>
            </w:pPr>
            <w:r w:rsidRPr="004D58F5">
              <w:rPr>
                <w:rFonts w:ascii="Arial" w:hAnsi="Arial" w:cs="Arial"/>
                <w:b/>
                <w:sz w:val="20"/>
                <w:szCs w:val="20"/>
              </w:rPr>
              <w:t>Signature:</w:t>
            </w:r>
          </w:p>
          <w:sdt>
            <w:sdtPr>
              <w:rPr>
                <w:rFonts w:ascii="Arial" w:hAnsi="Arial" w:cs="Arial"/>
                <w:sz w:val="18"/>
                <w:szCs w:val="18"/>
              </w:rPr>
              <w:tag w:val="Sig"/>
              <w:id w:val="1776681259"/>
              <w:placeholder>
                <w:docPart w:val="20C4B2C8E7E1408E99A68252A22318DE"/>
              </w:placeholder>
              <w15:appearance w15:val="hidden"/>
            </w:sdtPr>
            <w:sdtEndPr>
              <w:rPr>
                <w:sz w:val="20"/>
                <w:szCs w:val="20"/>
              </w:rPr>
            </w:sdtEndPr>
            <w:sdtContent>
              <w:sdt>
                <w:sdtPr>
                  <w:rPr>
                    <w:rFonts w:ascii="Arial" w:hAnsi="Arial"/>
                    <w:sz w:val="18"/>
                    <w:szCs w:val="18"/>
                  </w:rPr>
                  <w:tag w:val="SIG"/>
                  <w:id w:val="718018334"/>
                  <w:placeholder>
                    <w:docPart w:val="B01BFCE8ECD142A48D0C01EB2ECFA93D"/>
                  </w:placeholder>
                  <w15:appearance w15:val="hidden"/>
                </w:sdtPr>
                <w:sdtEndPr/>
                <w:sdtContent>
                  <w:permStart w:id="1644646844" w:edGrp="everyone" w:displacedByCustomXml="prev"/>
                  <w:p w14:paraId="0467A829" w14:textId="77777777" w:rsidR="005D3195" w:rsidRPr="004D58F5" w:rsidRDefault="00595737" w:rsidP="005D3195">
                    <w:pPr>
                      <w:keepNext/>
                      <w:jc w:val="center"/>
                      <w:rPr>
                        <w:rFonts w:ascii="Arial" w:hAnsi="Arial" w:cs="Arial"/>
                        <w:b/>
                        <w:sz w:val="20"/>
                        <w:szCs w:val="20"/>
                      </w:rPr>
                    </w:pPr>
                    <w:r>
                      <w:rPr>
                        <w:rFonts w:ascii="Arial" w:hAnsi="Arial"/>
                        <w:b/>
                        <w:bCs/>
                        <w:noProof/>
                      </w:rPr>
                      <w:drawing>
                        <wp:inline distT="0" distB="0" distL="0" distR="0" wp14:anchorId="146A6F84" wp14:editId="5244D360">
                          <wp:extent cx="1578610" cy="698500"/>
                          <wp:effectExtent l="0" t="0" r="2540" b="635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8610" cy="698500"/>
                                  </a:xfrm>
                                  <a:prstGeom prst="rect">
                                    <a:avLst/>
                                  </a:prstGeom>
                                  <a:noFill/>
                                  <a:ln>
                                    <a:noFill/>
                                  </a:ln>
                                </pic:spPr>
                              </pic:pic>
                            </a:graphicData>
                          </a:graphic>
                        </wp:inline>
                      </w:drawing>
                    </w:r>
                  </w:p>
                  <w:permEnd w:id="1644646844" w:displacedByCustomXml="next"/>
                </w:sdtContent>
              </w:sdt>
            </w:sdtContent>
          </w:sdt>
        </w:tc>
      </w:tr>
    </w:tbl>
    <w:p w14:paraId="13CCF2E6" w14:textId="77777777" w:rsidR="007B6214" w:rsidRPr="00545AA1" w:rsidRDefault="007B6214" w:rsidP="00545AA1">
      <w:pPr>
        <w:rPr>
          <w:rFonts w:ascii="Arial" w:hAnsi="Arial" w:cs="Arial"/>
          <w:sz w:val="18"/>
          <w:szCs w:val="18"/>
        </w:rPr>
      </w:pPr>
    </w:p>
    <w:sectPr w:rsidR="007B6214" w:rsidRPr="00545AA1" w:rsidSect="0081223D">
      <w:footerReference w:type="default" r:id="rId11"/>
      <w:pgSz w:w="12240" w:h="15840" w:code="1"/>
      <w:pgMar w:top="360" w:right="576" w:bottom="288" w:left="57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18AA" w14:textId="77777777" w:rsidR="0081223D" w:rsidRDefault="0081223D" w:rsidP="0081223D">
      <w:pPr>
        <w:spacing w:after="0" w:line="240" w:lineRule="auto"/>
      </w:pPr>
      <w:r>
        <w:separator/>
      </w:r>
    </w:p>
  </w:endnote>
  <w:endnote w:type="continuationSeparator" w:id="0">
    <w:p w14:paraId="0453A36F" w14:textId="77777777" w:rsidR="0081223D" w:rsidRDefault="0081223D" w:rsidP="008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28636285"/>
      <w:docPartObj>
        <w:docPartGallery w:val="Page Numbers (Top of Page)"/>
        <w:docPartUnique/>
      </w:docPartObj>
    </w:sdtPr>
    <w:sdtEndPr/>
    <w:sdtContent>
      <w:p w14:paraId="107391A8" w14:textId="77777777" w:rsidR="0081223D" w:rsidRDefault="0081223D" w:rsidP="0081223D">
        <w:pPr>
          <w:pStyle w:val="Footer"/>
          <w:jc w:val="center"/>
          <w:rPr>
            <w:rFonts w:ascii="Arial" w:hAnsi="Arial" w:cs="Arial"/>
            <w:sz w:val="16"/>
            <w:szCs w:val="16"/>
          </w:rPr>
        </w:pPr>
        <w:r w:rsidRPr="000119AA">
          <w:rPr>
            <w:rFonts w:ascii="Arial" w:hAnsi="Arial" w:cs="Arial"/>
            <w:sz w:val="16"/>
            <w:szCs w:val="16"/>
          </w:rPr>
          <w:t xml:space="preserve">Page </w:t>
        </w:r>
        <w:r w:rsidRPr="000119AA">
          <w:rPr>
            <w:rFonts w:ascii="Arial" w:hAnsi="Arial" w:cs="Arial"/>
            <w:bCs/>
            <w:sz w:val="16"/>
            <w:szCs w:val="16"/>
          </w:rPr>
          <w:fldChar w:fldCharType="begin"/>
        </w:r>
        <w:r w:rsidRPr="000119AA">
          <w:rPr>
            <w:rFonts w:ascii="Arial" w:hAnsi="Arial" w:cs="Arial"/>
            <w:bCs/>
            <w:sz w:val="16"/>
            <w:szCs w:val="16"/>
          </w:rPr>
          <w:instrText xml:space="preserve"> PAGE </w:instrText>
        </w:r>
        <w:r w:rsidRPr="000119AA">
          <w:rPr>
            <w:rFonts w:ascii="Arial" w:hAnsi="Arial" w:cs="Arial"/>
            <w:bCs/>
            <w:sz w:val="16"/>
            <w:szCs w:val="16"/>
          </w:rPr>
          <w:fldChar w:fldCharType="separate"/>
        </w:r>
        <w:r w:rsidR="00643A0E">
          <w:rPr>
            <w:rFonts w:ascii="Arial" w:hAnsi="Arial" w:cs="Arial"/>
            <w:bCs/>
            <w:noProof/>
            <w:sz w:val="16"/>
            <w:szCs w:val="16"/>
          </w:rPr>
          <w:t>2</w:t>
        </w:r>
        <w:r w:rsidRPr="000119AA">
          <w:rPr>
            <w:rFonts w:ascii="Arial" w:hAnsi="Arial" w:cs="Arial"/>
            <w:bCs/>
            <w:sz w:val="16"/>
            <w:szCs w:val="16"/>
          </w:rPr>
          <w:fldChar w:fldCharType="end"/>
        </w:r>
        <w:r w:rsidRPr="000119AA">
          <w:rPr>
            <w:rFonts w:ascii="Arial" w:hAnsi="Arial" w:cs="Arial"/>
            <w:sz w:val="16"/>
            <w:szCs w:val="16"/>
          </w:rPr>
          <w:t xml:space="preserve"> of </w:t>
        </w:r>
        <w:r w:rsidRPr="000119AA">
          <w:rPr>
            <w:rFonts w:ascii="Arial" w:hAnsi="Arial" w:cs="Arial"/>
            <w:bCs/>
            <w:sz w:val="16"/>
            <w:szCs w:val="16"/>
          </w:rPr>
          <w:fldChar w:fldCharType="begin"/>
        </w:r>
        <w:r w:rsidRPr="000119AA">
          <w:rPr>
            <w:rFonts w:ascii="Arial" w:hAnsi="Arial" w:cs="Arial"/>
            <w:bCs/>
            <w:sz w:val="16"/>
            <w:szCs w:val="16"/>
          </w:rPr>
          <w:instrText xml:space="preserve"> NUMPAGES  </w:instrText>
        </w:r>
        <w:r w:rsidRPr="000119AA">
          <w:rPr>
            <w:rFonts w:ascii="Arial" w:hAnsi="Arial" w:cs="Arial"/>
            <w:bCs/>
            <w:sz w:val="16"/>
            <w:szCs w:val="16"/>
          </w:rPr>
          <w:fldChar w:fldCharType="separate"/>
        </w:r>
        <w:r w:rsidR="00643A0E">
          <w:rPr>
            <w:rFonts w:ascii="Arial" w:hAnsi="Arial" w:cs="Arial"/>
            <w:bCs/>
            <w:noProof/>
            <w:sz w:val="16"/>
            <w:szCs w:val="16"/>
          </w:rPr>
          <w:t>2</w:t>
        </w:r>
        <w:r w:rsidRPr="000119AA">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DB19" w14:textId="77777777" w:rsidR="0081223D" w:rsidRDefault="0081223D" w:rsidP="0081223D">
      <w:pPr>
        <w:spacing w:after="0" w:line="240" w:lineRule="auto"/>
      </w:pPr>
      <w:r>
        <w:separator/>
      </w:r>
    </w:p>
  </w:footnote>
  <w:footnote w:type="continuationSeparator" w:id="0">
    <w:p w14:paraId="5921E121" w14:textId="77777777" w:rsidR="0081223D" w:rsidRDefault="0081223D" w:rsidP="00812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MMaq3xzRu+aQcVIWfT/BOjMzD9cYp11xr/8J0hftO2NE31T4RRaEAALT6AYnO5Plx/sRrbh2jJpFXIzFn4TtA==" w:salt="gzf+qDW0pGibisnEgcEc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C8"/>
    <w:rsid w:val="00000D73"/>
    <w:rsid w:val="000046A4"/>
    <w:rsid w:val="0000672D"/>
    <w:rsid w:val="00056F89"/>
    <w:rsid w:val="000C1205"/>
    <w:rsid w:val="000C434A"/>
    <w:rsid w:val="000D714B"/>
    <w:rsid w:val="000E5D0E"/>
    <w:rsid w:val="00100187"/>
    <w:rsid w:val="00102A49"/>
    <w:rsid w:val="0015057E"/>
    <w:rsid w:val="00150796"/>
    <w:rsid w:val="00150D13"/>
    <w:rsid w:val="001804A8"/>
    <w:rsid w:val="001823BD"/>
    <w:rsid w:val="001A1FD6"/>
    <w:rsid w:val="001C0BAD"/>
    <w:rsid w:val="001D04D0"/>
    <w:rsid w:val="001D2425"/>
    <w:rsid w:val="001E588D"/>
    <w:rsid w:val="001F3A56"/>
    <w:rsid w:val="00205C16"/>
    <w:rsid w:val="002222AE"/>
    <w:rsid w:val="00250B07"/>
    <w:rsid w:val="0028272A"/>
    <w:rsid w:val="00284916"/>
    <w:rsid w:val="00290189"/>
    <w:rsid w:val="0029358A"/>
    <w:rsid w:val="002A03EA"/>
    <w:rsid w:val="002A4AE4"/>
    <w:rsid w:val="002B5F86"/>
    <w:rsid w:val="002C230D"/>
    <w:rsid w:val="002D3F3F"/>
    <w:rsid w:val="002D462E"/>
    <w:rsid w:val="002F01BC"/>
    <w:rsid w:val="002F569A"/>
    <w:rsid w:val="00311EDB"/>
    <w:rsid w:val="00313478"/>
    <w:rsid w:val="003158EF"/>
    <w:rsid w:val="00344A55"/>
    <w:rsid w:val="00346796"/>
    <w:rsid w:val="00363EBF"/>
    <w:rsid w:val="00385237"/>
    <w:rsid w:val="003B5A91"/>
    <w:rsid w:val="003C55A0"/>
    <w:rsid w:val="003E5098"/>
    <w:rsid w:val="003F35B1"/>
    <w:rsid w:val="004152EF"/>
    <w:rsid w:val="004247B8"/>
    <w:rsid w:val="00424980"/>
    <w:rsid w:val="00427116"/>
    <w:rsid w:val="00431C9A"/>
    <w:rsid w:val="00440065"/>
    <w:rsid w:val="00454F69"/>
    <w:rsid w:val="00460838"/>
    <w:rsid w:val="00474293"/>
    <w:rsid w:val="004D58F5"/>
    <w:rsid w:val="005028D3"/>
    <w:rsid w:val="00506765"/>
    <w:rsid w:val="00510360"/>
    <w:rsid w:val="00535EF8"/>
    <w:rsid w:val="005378A5"/>
    <w:rsid w:val="00537B28"/>
    <w:rsid w:val="00545AA1"/>
    <w:rsid w:val="00554E9C"/>
    <w:rsid w:val="005611DF"/>
    <w:rsid w:val="00564F57"/>
    <w:rsid w:val="00567A21"/>
    <w:rsid w:val="00572B99"/>
    <w:rsid w:val="00573254"/>
    <w:rsid w:val="00573C5F"/>
    <w:rsid w:val="005809D9"/>
    <w:rsid w:val="0059270F"/>
    <w:rsid w:val="00593B0D"/>
    <w:rsid w:val="00595737"/>
    <w:rsid w:val="005A59CC"/>
    <w:rsid w:val="005B447D"/>
    <w:rsid w:val="005B5639"/>
    <w:rsid w:val="005B7603"/>
    <w:rsid w:val="005D3195"/>
    <w:rsid w:val="005D3AAA"/>
    <w:rsid w:val="005E0DDB"/>
    <w:rsid w:val="00603C18"/>
    <w:rsid w:val="00611F5A"/>
    <w:rsid w:val="00616E67"/>
    <w:rsid w:val="00640068"/>
    <w:rsid w:val="00643A0E"/>
    <w:rsid w:val="00651620"/>
    <w:rsid w:val="00654401"/>
    <w:rsid w:val="00657DDE"/>
    <w:rsid w:val="006830AA"/>
    <w:rsid w:val="00693206"/>
    <w:rsid w:val="006A5BB2"/>
    <w:rsid w:val="006A7EB1"/>
    <w:rsid w:val="006D5092"/>
    <w:rsid w:val="006F25A0"/>
    <w:rsid w:val="006F4F9F"/>
    <w:rsid w:val="00703E96"/>
    <w:rsid w:val="00707171"/>
    <w:rsid w:val="00720DB6"/>
    <w:rsid w:val="00765DC2"/>
    <w:rsid w:val="007764B7"/>
    <w:rsid w:val="0077699D"/>
    <w:rsid w:val="007A44A6"/>
    <w:rsid w:val="007B1391"/>
    <w:rsid w:val="007B6214"/>
    <w:rsid w:val="007C03F3"/>
    <w:rsid w:val="007C5366"/>
    <w:rsid w:val="007C5659"/>
    <w:rsid w:val="007D3BC9"/>
    <w:rsid w:val="007F5E8B"/>
    <w:rsid w:val="008047E5"/>
    <w:rsid w:val="00807484"/>
    <w:rsid w:val="00811351"/>
    <w:rsid w:val="00811B2B"/>
    <w:rsid w:val="0081223D"/>
    <w:rsid w:val="00824D1E"/>
    <w:rsid w:val="00836BA6"/>
    <w:rsid w:val="00843EB7"/>
    <w:rsid w:val="008613BB"/>
    <w:rsid w:val="00883455"/>
    <w:rsid w:val="008901FF"/>
    <w:rsid w:val="008C06E1"/>
    <w:rsid w:val="00905708"/>
    <w:rsid w:val="009144EE"/>
    <w:rsid w:val="00935FF0"/>
    <w:rsid w:val="009443E4"/>
    <w:rsid w:val="009A2B37"/>
    <w:rsid w:val="009C34BE"/>
    <w:rsid w:val="009D0434"/>
    <w:rsid w:val="009F2C12"/>
    <w:rsid w:val="00A8205A"/>
    <w:rsid w:val="00A86DF5"/>
    <w:rsid w:val="00AB0491"/>
    <w:rsid w:val="00AB2CCB"/>
    <w:rsid w:val="00AB33CF"/>
    <w:rsid w:val="00AB792C"/>
    <w:rsid w:val="00AE02DF"/>
    <w:rsid w:val="00AE2E74"/>
    <w:rsid w:val="00AE74FC"/>
    <w:rsid w:val="00B019FE"/>
    <w:rsid w:val="00B10604"/>
    <w:rsid w:val="00B21C30"/>
    <w:rsid w:val="00B26EC8"/>
    <w:rsid w:val="00B305AD"/>
    <w:rsid w:val="00B30D5A"/>
    <w:rsid w:val="00B44308"/>
    <w:rsid w:val="00B465A5"/>
    <w:rsid w:val="00B47C80"/>
    <w:rsid w:val="00BC70D4"/>
    <w:rsid w:val="00C01079"/>
    <w:rsid w:val="00C1250F"/>
    <w:rsid w:val="00C2517C"/>
    <w:rsid w:val="00C426FD"/>
    <w:rsid w:val="00C5335D"/>
    <w:rsid w:val="00CA3225"/>
    <w:rsid w:val="00CC46F3"/>
    <w:rsid w:val="00CC4F5A"/>
    <w:rsid w:val="00CD1313"/>
    <w:rsid w:val="00CF1C21"/>
    <w:rsid w:val="00CF1C82"/>
    <w:rsid w:val="00D07C38"/>
    <w:rsid w:val="00D10A02"/>
    <w:rsid w:val="00D22B7D"/>
    <w:rsid w:val="00D4177C"/>
    <w:rsid w:val="00D44CC5"/>
    <w:rsid w:val="00D50F5D"/>
    <w:rsid w:val="00D518CA"/>
    <w:rsid w:val="00D5467A"/>
    <w:rsid w:val="00D738A5"/>
    <w:rsid w:val="00D74A7D"/>
    <w:rsid w:val="00D82E0A"/>
    <w:rsid w:val="00DC7212"/>
    <w:rsid w:val="00DD6670"/>
    <w:rsid w:val="00DD6B85"/>
    <w:rsid w:val="00DE2C48"/>
    <w:rsid w:val="00DE5DF1"/>
    <w:rsid w:val="00E0381E"/>
    <w:rsid w:val="00E17724"/>
    <w:rsid w:val="00E23661"/>
    <w:rsid w:val="00E40ED9"/>
    <w:rsid w:val="00E66414"/>
    <w:rsid w:val="00E74553"/>
    <w:rsid w:val="00E83B08"/>
    <w:rsid w:val="00E90291"/>
    <w:rsid w:val="00EA3DBB"/>
    <w:rsid w:val="00EA6FA6"/>
    <w:rsid w:val="00EA7BB0"/>
    <w:rsid w:val="00EB05FF"/>
    <w:rsid w:val="00EB1662"/>
    <w:rsid w:val="00EB6669"/>
    <w:rsid w:val="00EC31E8"/>
    <w:rsid w:val="00ED58C1"/>
    <w:rsid w:val="00F21BC4"/>
    <w:rsid w:val="00F32C14"/>
    <w:rsid w:val="00F34ED6"/>
    <w:rsid w:val="00F510F9"/>
    <w:rsid w:val="00F74936"/>
    <w:rsid w:val="00F80583"/>
    <w:rsid w:val="00F81712"/>
    <w:rsid w:val="00F929CE"/>
    <w:rsid w:val="00FA446A"/>
    <w:rsid w:val="00FC0791"/>
    <w:rsid w:val="00FF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981E"/>
  <w15:chartTrackingRefBased/>
  <w15:docId w15:val="{14A31707-2768-409D-B92F-4B14D224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9A"/>
    <w:rPr>
      <w:rFonts w:ascii="Segoe UI" w:hAnsi="Segoe UI" w:cs="Segoe UI"/>
      <w:sz w:val="18"/>
      <w:szCs w:val="18"/>
    </w:rPr>
  </w:style>
  <w:style w:type="character" w:styleId="PlaceholderText">
    <w:name w:val="Placeholder Text"/>
    <w:basedOn w:val="DefaultParagraphFont"/>
    <w:uiPriority w:val="99"/>
    <w:semiHidden/>
    <w:rsid w:val="00284916"/>
    <w:rPr>
      <w:color w:val="808080"/>
    </w:rPr>
  </w:style>
  <w:style w:type="paragraph" w:styleId="Header">
    <w:name w:val="header"/>
    <w:basedOn w:val="Normal"/>
    <w:link w:val="HeaderChar"/>
    <w:uiPriority w:val="99"/>
    <w:unhideWhenUsed/>
    <w:rsid w:val="00812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3D"/>
  </w:style>
  <w:style w:type="paragraph" w:styleId="Footer">
    <w:name w:val="footer"/>
    <w:basedOn w:val="Normal"/>
    <w:link w:val="FooterChar"/>
    <w:uiPriority w:val="99"/>
    <w:unhideWhenUsed/>
    <w:rsid w:val="00812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3D"/>
  </w:style>
  <w:style w:type="paragraph" w:customStyle="1" w:styleId="Default">
    <w:name w:val="Default"/>
    <w:rsid w:val="001804A8"/>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4B2C8E7E1408E99A68252A22318DE"/>
        <w:category>
          <w:name w:val="General"/>
          <w:gallery w:val="placeholder"/>
        </w:category>
        <w:types>
          <w:type w:val="bbPlcHdr"/>
        </w:types>
        <w:behaviors>
          <w:behavior w:val="content"/>
        </w:behaviors>
        <w:guid w:val="{6D2F2BA0-A7F1-482C-BD59-AA6B0F85FBD5}"/>
      </w:docPartPr>
      <w:docPartBody>
        <w:p w:rsidR="002141C2" w:rsidRDefault="0006579F" w:rsidP="0006579F">
          <w:pPr>
            <w:pStyle w:val="20C4B2C8E7E1408E99A68252A22318DE"/>
          </w:pPr>
          <w:r w:rsidRPr="00B21C30">
            <w:rPr>
              <w:rStyle w:val="PlaceholderText"/>
              <w:rFonts w:ascii="Arial" w:hAnsi="Arial" w:cs="Arial"/>
              <w:sz w:val="20"/>
              <w:szCs w:val="20"/>
            </w:rPr>
            <w:t>Place signature here</w:t>
          </w:r>
        </w:p>
      </w:docPartBody>
    </w:docPart>
    <w:docPart>
      <w:docPartPr>
        <w:name w:val="B01BFCE8ECD142A48D0C01EB2ECFA93D"/>
        <w:category>
          <w:name w:val="General"/>
          <w:gallery w:val="placeholder"/>
        </w:category>
        <w:types>
          <w:type w:val="bbPlcHdr"/>
        </w:types>
        <w:behaviors>
          <w:behavior w:val="content"/>
        </w:behaviors>
        <w:guid w:val="{FF1C9995-CE8F-45C4-830F-39015EEBEA18}"/>
      </w:docPartPr>
      <w:docPartBody>
        <w:p w:rsidR="002141C2" w:rsidRDefault="0006579F" w:rsidP="0006579F">
          <w:pPr>
            <w:pStyle w:val="B01BFCE8ECD142A48D0C01EB2ECFA93D"/>
          </w:pPr>
          <w:r w:rsidRPr="00CD1313">
            <w:rPr>
              <w:rFonts w:ascii="Arial" w:hAnsi="Arial"/>
              <w:sz w:val="20"/>
              <w:szCs w:val="20"/>
            </w:rPr>
            <w:t>Place signature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F2"/>
    <w:rsid w:val="0006579F"/>
    <w:rsid w:val="00133247"/>
    <w:rsid w:val="002141C2"/>
    <w:rsid w:val="002C0B32"/>
    <w:rsid w:val="004A64AD"/>
    <w:rsid w:val="00777EF2"/>
    <w:rsid w:val="0081693F"/>
    <w:rsid w:val="00871D6D"/>
    <w:rsid w:val="00A34F26"/>
    <w:rsid w:val="00A630C9"/>
    <w:rsid w:val="00C413BD"/>
    <w:rsid w:val="00CC4267"/>
    <w:rsid w:val="00CD7BF2"/>
    <w:rsid w:val="00E637B9"/>
    <w:rsid w:val="00F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79F"/>
    <w:rPr>
      <w:color w:val="808080"/>
    </w:rPr>
  </w:style>
  <w:style w:type="paragraph" w:customStyle="1" w:styleId="20C4B2C8E7E1408E99A68252A22318DE">
    <w:name w:val="20C4B2C8E7E1408E99A68252A22318DE"/>
    <w:rsid w:val="0006579F"/>
  </w:style>
  <w:style w:type="paragraph" w:customStyle="1" w:styleId="B01BFCE8ECD142A48D0C01EB2ECFA93D">
    <w:name w:val="B01BFCE8ECD142A48D0C01EB2ECFA93D"/>
    <w:rsid w:val="00065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CC2ACB8984F49946A0952B53AE32F" ma:contentTypeVersion="1" ma:contentTypeDescription="Create a new document." ma:contentTypeScope="" ma:versionID="bc8a8c5995324bf7cc0233f0ea963cac">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E20904-2DB2-406D-9EFE-094434DCC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8ACF1-1FD0-48F6-BA36-3ADF25FAC80C}">
  <ds:schemaRefs>
    <ds:schemaRef ds:uri="http://schemas.microsoft.com/sharepoint/v3/contenttype/forms"/>
  </ds:schemaRefs>
</ds:datastoreItem>
</file>

<file path=customXml/itemProps3.xml><?xml version="1.0" encoding="utf-8"?>
<ds:datastoreItem xmlns:ds="http://schemas.openxmlformats.org/officeDocument/2006/customXml" ds:itemID="{A547B036-590F-4EEC-90E1-3787F37B806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2273</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Legislature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Shiflett, John</dc:creator>
  <cp:keywords/>
  <dc:description/>
  <cp:lastModifiedBy>Fee, Mary (AGR)</cp:lastModifiedBy>
  <cp:revision>2</cp:revision>
  <cp:lastPrinted>2019-07-25T16:58:00Z</cp:lastPrinted>
  <dcterms:created xsi:type="dcterms:W3CDTF">2025-07-02T22:19:00Z</dcterms:created>
  <dcterms:modified xsi:type="dcterms:W3CDTF">2025-07-02T22:19:00Z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0x0101003CDCC2ACB8984F49946A0952B53AE32F</vt:lpwstr>
  </property>
</Properties>
</file>